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1550" w14:textId="016CA2B4" w:rsidR="00AF3BDC" w:rsidRPr="00324227" w:rsidRDefault="00F203E2" w:rsidP="00AF3BD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AF3BDC" w:rsidRPr="003242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F65E5" w:rsidRPr="00324227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F3BDC" w:rsidRPr="00324227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927DBF" w:rsidRPr="0032422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428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="00AF3BDC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942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F3BDC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942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AF3BDC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1Т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ЭМ</w:t>
      </w:r>
      <w:r w:rsidR="00AF3BDC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</w:t>
      </w:r>
      <w:r w:rsidR="00942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</w:t>
      </w:r>
      <w:r w:rsidR="002B6E71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942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B6E71" w:rsidRPr="003242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1BC87043" w14:textId="77777777" w:rsidR="00AF3BDC" w:rsidRPr="00324227" w:rsidRDefault="00AF3BDC" w:rsidP="00AF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777C7" w14:textId="70FF4688" w:rsidR="00AF3BDC" w:rsidRPr="00324227" w:rsidRDefault="00AF3BDC" w:rsidP="00AF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2F0B0B66" w14:textId="42487EB5" w:rsidR="00AF3BDC" w:rsidRPr="00324227" w:rsidRDefault="00AF3BDC" w:rsidP="00AF3B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227">
        <w:rPr>
          <w:rFonts w:ascii="Times New Roman" w:eastAsia="Calibri" w:hAnsi="Times New Roman" w:cs="Times New Roman"/>
          <w:b/>
          <w:sz w:val="28"/>
          <w:szCs w:val="28"/>
        </w:rPr>
        <w:t>ОДП.03</w:t>
      </w:r>
      <w:r w:rsidR="00942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="00942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42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Calibri" w:hAnsi="Times New Roman" w:cs="Times New Roman"/>
          <w:b/>
          <w:sz w:val="28"/>
          <w:szCs w:val="28"/>
        </w:rPr>
        <w:t>ИКТ</w:t>
      </w:r>
    </w:p>
    <w:p w14:paraId="55C11681" w14:textId="0DBC5677" w:rsidR="00AF3BDC" w:rsidRPr="00324227" w:rsidRDefault="00AF3BDC" w:rsidP="00AF3BDC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27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="009428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66E8F" w:rsidRPr="00324227">
        <w:rPr>
          <w:rFonts w:ascii="Times New Roman" w:eastAsia="Calibri" w:hAnsi="Times New Roman" w:cs="Times New Roman"/>
          <w:sz w:val="28"/>
          <w:szCs w:val="28"/>
        </w:rPr>
        <w:t>Логические</w:t>
      </w:r>
      <w:r w:rsidR="00942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E8F" w:rsidRPr="00324227">
        <w:rPr>
          <w:rFonts w:ascii="Times New Roman" w:eastAsia="Calibri" w:hAnsi="Times New Roman" w:cs="Times New Roman"/>
          <w:sz w:val="28"/>
          <w:szCs w:val="28"/>
        </w:rPr>
        <w:t>операции.</w:t>
      </w:r>
      <w:r w:rsidR="00942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E8F" w:rsidRPr="00324227">
        <w:rPr>
          <w:rFonts w:ascii="Times New Roman" w:eastAsia="Calibri" w:hAnsi="Times New Roman" w:cs="Times New Roman"/>
          <w:sz w:val="28"/>
          <w:szCs w:val="28"/>
        </w:rPr>
        <w:t>Операции</w:t>
      </w:r>
      <w:r w:rsidR="00942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E8F" w:rsidRPr="00324227">
        <w:rPr>
          <w:rFonts w:ascii="Times New Roman" w:eastAsia="Calibri" w:hAnsi="Times New Roman" w:cs="Times New Roman"/>
          <w:sz w:val="28"/>
          <w:szCs w:val="28"/>
        </w:rPr>
        <w:t>«импликация»,</w:t>
      </w:r>
      <w:r w:rsidR="00942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E8F" w:rsidRPr="00324227">
        <w:rPr>
          <w:rFonts w:ascii="Times New Roman" w:eastAsia="Calibri" w:hAnsi="Times New Roman" w:cs="Times New Roman"/>
          <w:sz w:val="28"/>
          <w:szCs w:val="28"/>
        </w:rPr>
        <w:t>«эквивалентность».</w:t>
      </w:r>
      <w:r w:rsidR="00942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E8F" w:rsidRPr="00324227">
        <w:rPr>
          <w:rFonts w:ascii="Times New Roman" w:eastAsia="Calibri" w:hAnsi="Times New Roman" w:cs="Times New Roman"/>
          <w:sz w:val="28"/>
          <w:szCs w:val="28"/>
        </w:rPr>
        <w:t>Примеры</w:t>
      </w:r>
      <w:r w:rsidR="00942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E8F" w:rsidRPr="00324227">
        <w:rPr>
          <w:rFonts w:ascii="Times New Roman" w:eastAsia="Calibri" w:hAnsi="Times New Roman" w:cs="Times New Roman"/>
          <w:sz w:val="28"/>
          <w:szCs w:val="28"/>
        </w:rPr>
        <w:t>законов</w:t>
      </w:r>
      <w:r w:rsidR="00942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E8F" w:rsidRPr="00324227">
        <w:rPr>
          <w:rFonts w:ascii="Times New Roman" w:eastAsia="Calibri" w:hAnsi="Times New Roman" w:cs="Times New Roman"/>
          <w:sz w:val="28"/>
          <w:szCs w:val="28"/>
        </w:rPr>
        <w:t>алгебры</w:t>
      </w:r>
      <w:r w:rsidR="00942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E8F" w:rsidRPr="00324227">
        <w:rPr>
          <w:rFonts w:ascii="Times New Roman" w:eastAsia="Calibri" w:hAnsi="Times New Roman" w:cs="Times New Roman"/>
          <w:sz w:val="28"/>
          <w:szCs w:val="28"/>
        </w:rPr>
        <w:t>логики.</w:t>
      </w:r>
    </w:p>
    <w:p w14:paraId="098A5B4C" w14:textId="2D81B41F" w:rsidR="00AF3BDC" w:rsidRPr="00942807" w:rsidRDefault="00AF3BDC" w:rsidP="00AF3B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proofErr w:type="gramStart"/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2807" w:rsidRPr="0094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</w:t>
      </w:r>
      <w:proofErr w:type="gramEnd"/>
      <w:r w:rsidR="0094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2807" w:rsidRPr="0094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4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2807" w:rsidRPr="0094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</w:t>
      </w:r>
      <w:r w:rsidR="0094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2807" w:rsidRPr="0094280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логическими</w:t>
      </w:r>
      <w:r w:rsidR="0094280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942807" w:rsidRPr="00942807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операциями</w:t>
      </w:r>
      <w:r w:rsidR="00942807" w:rsidRPr="00942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94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2807" w:rsidRPr="00942807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инверсия</w:t>
      </w:r>
      <w:r w:rsidR="00942807" w:rsidRPr="0094280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94280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42807" w:rsidRPr="00942807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конъюнкция</w:t>
      </w:r>
      <w:r w:rsidR="00942807" w:rsidRPr="0094280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94280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42807" w:rsidRPr="00942807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дизъюнкция</w:t>
      </w:r>
      <w:r w:rsidR="00942807" w:rsidRPr="0094280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94280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42807" w:rsidRPr="00942807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импликация</w:t>
      </w:r>
      <w:r w:rsidR="00942807" w:rsidRPr="0094280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94280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42807" w:rsidRPr="00942807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эквивалентность</w:t>
      </w:r>
      <w:r w:rsidR="00942807" w:rsidRPr="00942807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18D5585" w14:textId="75885DDF" w:rsidR="00324227" w:rsidRDefault="00AF3BDC" w:rsidP="0032422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324227">
        <w:rPr>
          <w:b/>
          <w:sz w:val="28"/>
          <w:szCs w:val="28"/>
        </w:rPr>
        <w:t>Задачи</w:t>
      </w:r>
      <w:r w:rsidR="00942807">
        <w:rPr>
          <w:b/>
          <w:sz w:val="28"/>
          <w:szCs w:val="28"/>
        </w:rPr>
        <w:t xml:space="preserve"> </w:t>
      </w:r>
      <w:r w:rsidRPr="00324227">
        <w:rPr>
          <w:b/>
          <w:sz w:val="28"/>
          <w:szCs w:val="28"/>
        </w:rPr>
        <w:t>занятия:</w:t>
      </w:r>
      <w:r w:rsidR="00942807">
        <w:rPr>
          <w:b/>
          <w:sz w:val="28"/>
          <w:szCs w:val="28"/>
        </w:rPr>
        <w:t xml:space="preserve"> </w:t>
      </w:r>
    </w:p>
    <w:p w14:paraId="22A671CA" w14:textId="53EC0BCB" w:rsidR="00324227" w:rsidRPr="00654DF6" w:rsidRDefault="00324227" w:rsidP="003242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Образовательная:</w:t>
      </w:r>
    </w:p>
    <w:p w14:paraId="785EDB10" w14:textId="3A0CB610" w:rsidR="00324227" w:rsidRDefault="00324227" w:rsidP="003242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324227">
        <w:rPr>
          <w:color w:val="333333"/>
          <w:sz w:val="28"/>
          <w:szCs w:val="28"/>
          <w:shd w:val="clear" w:color="auto" w:fill="FFFFFF"/>
        </w:rPr>
        <w:t>знакомство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с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основными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логическими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операциями: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инверсией,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дизъюнкцией,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конъюнкцией,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импликацией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и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эквивалентностью;</w:t>
      </w:r>
    </w:p>
    <w:p w14:paraId="14F5D733" w14:textId="1317382E" w:rsidR="00324227" w:rsidRPr="00324227" w:rsidRDefault="00324227" w:rsidP="003242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FFFFF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Развивающая</w:t>
      </w:r>
      <w:r>
        <w:rPr>
          <w:b/>
          <w:bCs/>
          <w:i/>
          <w:iCs/>
          <w:color w:val="000000"/>
          <w:sz w:val="28"/>
          <w:szCs w:val="28"/>
        </w:rPr>
        <w:t>:</w:t>
      </w:r>
      <w:r w:rsidR="009428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развитие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аналитического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критического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мышления;</w:t>
      </w:r>
    </w:p>
    <w:p w14:paraId="1BDD2E54" w14:textId="1ECDCBF6" w:rsidR="00AF3BDC" w:rsidRPr="00324227" w:rsidRDefault="00324227" w:rsidP="0032422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Воспитательная:</w:t>
      </w:r>
      <w:r w:rsidR="0094280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воспитание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таких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базовых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качеств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личности,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как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коммуникативность,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самостоятельность,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толерантность,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ответственность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за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собственный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выбор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и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результаты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своей</w:t>
      </w:r>
      <w:r w:rsidR="00942807">
        <w:rPr>
          <w:color w:val="333333"/>
          <w:sz w:val="28"/>
          <w:szCs w:val="28"/>
          <w:shd w:val="clear" w:color="auto" w:fill="FFFFFF"/>
        </w:rPr>
        <w:t xml:space="preserve"> </w:t>
      </w:r>
      <w:r w:rsidRPr="00324227">
        <w:rPr>
          <w:color w:val="333333"/>
          <w:sz w:val="28"/>
          <w:szCs w:val="28"/>
          <w:shd w:val="clear" w:color="auto" w:fill="FFFFFF"/>
        </w:rPr>
        <w:t>деятельности.</w:t>
      </w:r>
    </w:p>
    <w:p w14:paraId="655D569A" w14:textId="2E35DD75" w:rsidR="00266E8F" w:rsidRPr="00324227" w:rsidRDefault="00266E8F" w:rsidP="00266E8F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84269086"/>
      <w:r w:rsidRPr="00324227">
        <w:rPr>
          <w:rFonts w:eastAsia="Calibri"/>
          <w:b/>
          <w:bCs/>
          <w:sz w:val="28"/>
          <w:szCs w:val="28"/>
          <w:lang w:eastAsia="en-US"/>
        </w:rPr>
        <w:t>Мотивация:</w:t>
      </w:r>
      <w:bookmarkEnd w:id="0"/>
      <w:r w:rsidR="00942807">
        <w:rPr>
          <w:rFonts w:eastAsia="Calibri"/>
          <w:sz w:val="28"/>
          <w:szCs w:val="28"/>
          <w:lang w:eastAsia="en-US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Перечень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вопросов,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рассматриваемых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в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теме: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высказывание,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логическая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переменная,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логические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операции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(отрицание,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конъюнкция,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дизъюнкция,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строгая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дизъюнкция,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импликация,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324227">
        <w:rPr>
          <w:color w:val="1D1D1B"/>
          <w:sz w:val="28"/>
          <w:szCs w:val="28"/>
          <w:shd w:val="clear" w:color="auto" w:fill="FFFFFF"/>
        </w:rPr>
        <w:t>эквиваленция</w:t>
      </w:r>
      <w:proofErr w:type="spellEnd"/>
      <w:r w:rsidRPr="00324227">
        <w:rPr>
          <w:color w:val="1D1D1B"/>
          <w:sz w:val="28"/>
          <w:szCs w:val="28"/>
          <w:shd w:val="clear" w:color="auto" w:fill="FFFFFF"/>
        </w:rPr>
        <w:t>),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логические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выражения,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предикаты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и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их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множества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истинности,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таблицы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истинности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и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их</w:t>
      </w:r>
      <w:r w:rsidR="00942807">
        <w:rPr>
          <w:color w:val="1D1D1B"/>
          <w:sz w:val="28"/>
          <w:szCs w:val="28"/>
          <w:shd w:val="clear" w:color="auto" w:fill="FFFFFF"/>
        </w:rPr>
        <w:t xml:space="preserve"> </w:t>
      </w:r>
      <w:r w:rsidRPr="00324227">
        <w:rPr>
          <w:color w:val="1D1D1B"/>
          <w:sz w:val="28"/>
          <w:szCs w:val="28"/>
          <w:shd w:val="clear" w:color="auto" w:fill="FFFFFF"/>
        </w:rPr>
        <w:t>анализ.</w:t>
      </w:r>
    </w:p>
    <w:p w14:paraId="0F471D71" w14:textId="6AD47E6B" w:rsidR="00AF3BDC" w:rsidRPr="00324227" w:rsidRDefault="00AF3BDC" w:rsidP="00AF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0D542AE" w14:textId="52CBB9B1" w:rsidR="00AF3BDC" w:rsidRPr="00324227" w:rsidRDefault="00BF65E5" w:rsidP="00AF3BDC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84269200"/>
      <w:r w:rsidRPr="003242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3BDC" w:rsidRPr="00324227">
        <w:rPr>
          <w:rFonts w:ascii="Times New Roman" w:eastAsia="Times New Roman" w:hAnsi="Times New Roman" w:cs="Times New Roman"/>
          <w:sz w:val="28"/>
          <w:szCs w:val="28"/>
        </w:rPr>
        <w:t>зучить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bookmarkEnd w:id="1"/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AD01D9" w14:textId="70A16A35" w:rsidR="00BF65E5" w:rsidRPr="00324227" w:rsidRDefault="00F203E2" w:rsidP="00C50810">
      <w:pPr>
        <w:pStyle w:val="a5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66E8F" w:rsidRPr="00324227">
          <w:rPr>
            <w:rStyle w:val="a4"/>
            <w:rFonts w:ascii="Times New Roman" w:hAnsi="Times New Roman" w:cs="Times New Roman"/>
            <w:sz w:val="28"/>
            <w:szCs w:val="28"/>
          </w:rPr>
          <w:t>https://youtu.be/KEzTNMOe5B4</w:t>
        </w:r>
      </w:hyperlink>
      <w:r w:rsidR="00942807">
        <w:rPr>
          <w:rFonts w:ascii="Times New Roman" w:hAnsi="Times New Roman" w:cs="Times New Roman"/>
          <w:sz w:val="28"/>
          <w:szCs w:val="28"/>
        </w:rPr>
        <w:t xml:space="preserve">    </w:t>
      </w:r>
      <w:r w:rsidR="00C50810" w:rsidRPr="00324227">
        <w:rPr>
          <w:rFonts w:ascii="Times New Roman" w:hAnsi="Times New Roman" w:cs="Times New Roman"/>
          <w:sz w:val="28"/>
          <w:szCs w:val="28"/>
        </w:rPr>
        <w:t>или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="00C50810" w:rsidRPr="00324227">
        <w:rPr>
          <w:rFonts w:ascii="Times New Roman" w:hAnsi="Times New Roman" w:cs="Times New Roman"/>
          <w:sz w:val="28"/>
          <w:szCs w:val="28"/>
        </w:rPr>
        <w:t>познакомиться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="00C50810" w:rsidRPr="00324227">
        <w:rPr>
          <w:rFonts w:ascii="Times New Roman" w:hAnsi="Times New Roman" w:cs="Times New Roman"/>
          <w:sz w:val="28"/>
          <w:szCs w:val="28"/>
        </w:rPr>
        <w:t>с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="00C50810" w:rsidRPr="00324227">
        <w:rPr>
          <w:rFonts w:ascii="Times New Roman" w:hAnsi="Times New Roman" w:cs="Times New Roman"/>
          <w:sz w:val="28"/>
          <w:szCs w:val="28"/>
        </w:rPr>
        <w:t>презентацией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A7408" w:rsidRPr="00324227">
          <w:rPr>
            <w:rStyle w:val="a4"/>
            <w:rFonts w:ascii="Times New Roman" w:hAnsi="Times New Roman" w:cs="Times New Roman"/>
            <w:sz w:val="28"/>
            <w:szCs w:val="28"/>
          </w:rPr>
          <w:t>https://docs.google.com/presentation/d/10tH_1C0SdhnHPgL3m8CH2TizZKJDT1z_/edit?usp=sharing&amp;ouid=105690320400240250622&amp;rtpof=true&amp;sd=true</w:t>
        </w:r>
      </w:hyperlink>
      <w:r w:rsidR="009428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EE24F7" w14:textId="29B1BC1A" w:rsidR="00C50810" w:rsidRPr="00324227" w:rsidRDefault="00C50810" w:rsidP="00C50810">
      <w:pPr>
        <w:pStyle w:val="a5"/>
        <w:numPr>
          <w:ilvl w:val="0"/>
          <w:numId w:val="2"/>
        </w:numPr>
        <w:spacing w:after="0"/>
        <w:ind w:left="426" w:firstLine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27">
        <w:rPr>
          <w:rFonts w:ascii="Times New Roman" w:hAnsi="Times New Roman" w:cs="Times New Roman"/>
          <w:sz w:val="28"/>
          <w:szCs w:val="28"/>
        </w:rPr>
        <w:t>Познакомиться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с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материалом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на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портале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РЭШ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и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выполнить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задание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(чтобы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задания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были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доступны,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необходимо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зарегистрироваться)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42807" w:rsidRPr="005A27A2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https://resh.edu.ru/subject/lesson/5426/main/163624/</w:t>
        </w:r>
      </w:hyperlink>
      <w:r w:rsidR="00942807">
        <w:rPr>
          <w:rFonts w:ascii="Times New Roman" w:hAnsi="Times New Roman" w:cs="Times New Roman"/>
          <w:sz w:val="28"/>
          <w:szCs w:val="28"/>
        </w:rPr>
        <w:t xml:space="preserve">  </w:t>
      </w:r>
      <w:r w:rsidRPr="00324227">
        <w:rPr>
          <w:rFonts w:ascii="Times New Roman" w:hAnsi="Times New Roman" w:cs="Times New Roman"/>
          <w:sz w:val="28"/>
          <w:szCs w:val="28"/>
        </w:rPr>
        <w:t>(фото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выполненных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заданий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прислать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на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почту)</w:t>
      </w:r>
    </w:p>
    <w:p w14:paraId="3641321F" w14:textId="6713164E" w:rsidR="00AF3BDC" w:rsidRPr="00324227" w:rsidRDefault="00C50810" w:rsidP="00C50810">
      <w:pPr>
        <w:pStyle w:val="a5"/>
        <w:numPr>
          <w:ilvl w:val="0"/>
          <w:numId w:val="2"/>
        </w:numPr>
        <w:spacing w:after="0"/>
        <w:ind w:left="426" w:firstLine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27">
        <w:rPr>
          <w:rFonts w:ascii="Times New Roman" w:hAnsi="Times New Roman" w:cs="Times New Roman"/>
          <w:sz w:val="28"/>
          <w:szCs w:val="28"/>
        </w:rPr>
        <w:t>Выполнить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hAnsi="Times New Roman" w:cs="Times New Roman"/>
          <w:sz w:val="28"/>
          <w:szCs w:val="28"/>
        </w:rPr>
        <w:t>тест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A0944" w:rsidRPr="005A27A2">
          <w:rPr>
            <w:rStyle w:val="a4"/>
            <w:rFonts w:ascii="Times New Roman" w:hAnsi="Times New Roman" w:cs="Times New Roman"/>
            <w:sz w:val="28"/>
            <w:szCs w:val="28"/>
          </w:rPr>
          <w:t>https://kpolyakov.spb.ru/school/egetest/b2.htm</w:t>
        </w:r>
      </w:hyperlink>
      <w:r w:rsidR="00BA0944">
        <w:rPr>
          <w:rFonts w:ascii="Times New Roman" w:hAnsi="Times New Roman" w:cs="Times New Roman"/>
          <w:sz w:val="28"/>
          <w:szCs w:val="28"/>
        </w:rPr>
        <w:t xml:space="preserve"> </w:t>
      </w:r>
      <w:r w:rsidR="00942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FCB40" w14:textId="16B30847" w:rsidR="00AF3BDC" w:rsidRPr="00324227" w:rsidRDefault="00BF65E5" w:rsidP="00C50810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лекции,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C50810" w:rsidRPr="00324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F51F28" w14:textId="1620C906" w:rsidR="00AF3BDC" w:rsidRPr="00324227" w:rsidRDefault="00AF3BDC" w:rsidP="00AF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324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24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94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03E2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50810" w:rsidRPr="0032422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A1230" w:rsidRPr="0032422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47B91141" w14:textId="77777777" w:rsidR="00AF3BDC" w:rsidRPr="00324227" w:rsidRDefault="00AF3BDC" w:rsidP="00AF3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27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2939007C" w14:textId="72D67C97" w:rsidR="00C46FE6" w:rsidRPr="00C46FE6" w:rsidRDefault="00C46FE6" w:rsidP="004A1F00">
      <w:pPr>
        <w:pStyle w:val="a5"/>
        <w:widowControl w:val="0"/>
        <w:numPr>
          <w:ilvl w:val="0"/>
          <w:numId w:val="1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  <w:t>Логические переменные</w:t>
      </w:r>
    </w:p>
    <w:p w14:paraId="6F1F5639" w14:textId="483EB881" w:rsidR="00AF3BDC" w:rsidRPr="00C46FE6" w:rsidRDefault="00C46FE6" w:rsidP="004A1F00">
      <w:pPr>
        <w:pStyle w:val="a5"/>
        <w:widowControl w:val="0"/>
        <w:numPr>
          <w:ilvl w:val="0"/>
          <w:numId w:val="1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FE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Логические высказывания</w:t>
      </w:r>
      <w:r w:rsidR="00AF3BDC" w:rsidRPr="00C46FE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F7BA775" w14:textId="7ADC8B28" w:rsidR="00AF3BDC" w:rsidRPr="00C46FE6" w:rsidRDefault="004A1F00" w:rsidP="00C46FE6">
      <w:pPr>
        <w:pStyle w:val="3"/>
        <w:numPr>
          <w:ilvl w:val="0"/>
          <w:numId w:val="1"/>
        </w:numPr>
        <w:shd w:val="clear" w:color="auto" w:fill="FFFFFF"/>
        <w:spacing w:line="276" w:lineRule="auto"/>
        <w:jc w:val="both"/>
        <w:rPr>
          <w:b w:val="0"/>
          <w:bCs w:val="0"/>
          <w:sz w:val="28"/>
          <w:szCs w:val="28"/>
        </w:rPr>
      </w:pPr>
      <w:r w:rsidRPr="00C46FE6">
        <w:rPr>
          <w:b w:val="0"/>
          <w:bCs w:val="0"/>
          <w:sz w:val="28"/>
          <w:szCs w:val="28"/>
        </w:rPr>
        <w:t>Вопросы</w:t>
      </w:r>
      <w:r w:rsidR="00942807" w:rsidRPr="00C46FE6">
        <w:rPr>
          <w:b w:val="0"/>
          <w:bCs w:val="0"/>
          <w:sz w:val="28"/>
          <w:szCs w:val="28"/>
        </w:rPr>
        <w:t xml:space="preserve"> </w:t>
      </w:r>
      <w:r w:rsidRPr="00C46FE6">
        <w:rPr>
          <w:b w:val="0"/>
          <w:bCs w:val="0"/>
          <w:sz w:val="28"/>
          <w:szCs w:val="28"/>
        </w:rPr>
        <w:t>и</w:t>
      </w:r>
      <w:r w:rsidR="00942807" w:rsidRPr="00C46FE6">
        <w:rPr>
          <w:b w:val="0"/>
          <w:bCs w:val="0"/>
          <w:sz w:val="28"/>
          <w:szCs w:val="28"/>
        </w:rPr>
        <w:t xml:space="preserve"> </w:t>
      </w:r>
      <w:r w:rsidRPr="00C46FE6">
        <w:rPr>
          <w:b w:val="0"/>
          <w:bCs w:val="0"/>
          <w:sz w:val="28"/>
          <w:szCs w:val="28"/>
        </w:rPr>
        <w:t>з</w:t>
      </w:r>
      <w:r w:rsidR="00AA1230" w:rsidRPr="00C46FE6">
        <w:rPr>
          <w:b w:val="0"/>
          <w:bCs w:val="0"/>
          <w:sz w:val="28"/>
          <w:szCs w:val="28"/>
        </w:rPr>
        <w:t>адания</w:t>
      </w:r>
    </w:p>
    <w:p w14:paraId="05D3F991" w14:textId="77777777" w:rsidR="00AF3BDC" w:rsidRPr="00324227" w:rsidRDefault="00AF3BDC" w:rsidP="00AF3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2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3019DCC9" w14:textId="2F65622D" w:rsidR="00AF3BDC" w:rsidRPr="00324227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Литература</w:t>
      </w:r>
      <w:r w:rsidR="009428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i/>
          <w:sz w:val="28"/>
          <w:szCs w:val="28"/>
        </w:rPr>
        <w:t>основная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Семакин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И.Г.,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227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Е.К.,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Информатика,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учеб,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22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3242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уровень/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И.Г.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Семакин,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Е.К.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227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3242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Т.Ю.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Шейна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изд.-М.: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Бином.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2015.-264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6B37CBD5" w14:textId="753E5178" w:rsidR="00AF3BDC" w:rsidRPr="00324227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i/>
          <w:sz w:val="28"/>
          <w:szCs w:val="28"/>
        </w:rPr>
        <w:t>Литература</w:t>
      </w:r>
      <w:r w:rsidR="009428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227">
        <w:rPr>
          <w:rFonts w:ascii="Times New Roman" w:eastAsia="Times New Roman" w:hAnsi="Times New Roman" w:cs="Times New Roman"/>
          <w:sz w:val="28"/>
          <w:szCs w:val="28"/>
        </w:rPr>
        <w:t>Дыбкова</w:t>
      </w:r>
      <w:proofErr w:type="spellEnd"/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Л.М.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«Информатика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техника»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Издательство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А.С.К.,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-512с.: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14:paraId="569388CA" w14:textId="0D4BB1F9" w:rsidR="00AF3BDC" w:rsidRPr="00324227" w:rsidRDefault="00AF3BDC" w:rsidP="00AF3BDC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sz w:val="28"/>
          <w:szCs w:val="28"/>
        </w:rPr>
        <w:t>Информатика.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Углубленный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уровень.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Поляков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К.Ю.,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Еремин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Е.А.,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Ч.1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344с.,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Ч.2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304с.</w:t>
      </w:r>
    </w:p>
    <w:p w14:paraId="74F38220" w14:textId="36C149C4" w:rsidR="00AF3BDC" w:rsidRPr="00324227" w:rsidRDefault="00AF3BDC" w:rsidP="00AF3BDC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32422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экономике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знаний: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227">
        <w:rPr>
          <w:rFonts w:ascii="Times New Roman" w:eastAsia="Times New Roman" w:hAnsi="Times New Roman" w:cs="Times New Roman"/>
          <w:sz w:val="28"/>
          <w:szCs w:val="28"/>
        </w:rPr>
        <w:t>Абдиксева</w:t>
      </w:r>
      <w:proofErr w:type="spellEnd"/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4227">
        <w:rPr>
          <w:rFonts w:ascii="Times New Roman" w:eastAsia="Times New Roman" w:hAnsi="Times New Roman" w:cs="Times New Roman"/>
          <w:sz w:val="28"/>
          <w:szCs w:val="28"/>
        </w:rPr>
        <w:t>Н.М.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ИД.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"Форум</w:t>
      </w:r>
      <w:proofErr w:type="gramStart"/>
      <w:r w:rsidRPr="00324227">
        <w:rPr>
          <w:rFonts w:ascii="Times New Roman" w:eastAsia="Times New Roman" w:hAnsi="Times New Roman" w:cs="Times New Roman"/>
          <w:sz w:val="28"/>
          <w:szCs w:val="28"/>
        </w:rPr>
        <w:t>"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ИНФРА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2012-448с.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Симонович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курс: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вузов.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3-е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изд.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3-го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4227">
        <w:rPr>
          <w:rFonts w:ascii="Times New Roman" w:eastAsia="Times New Roman" w:hAnsi="Times New Roman" w:cs="Times New Roman"/>
          <w:sz w:val="28"/>
          <w:szCs w:val="28"/>
        </w:rPr>
        <w:t>поколения.-</w:t>
      </w:r>
      <w:proofErr w:type="gramEnd"/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227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324227">
        <w:rPr>
          <w:rFonts w:ascii="Times New Roman" w:eastAsia="Times New Roman" w:hAnsi="Times New Roman" w:cs="Times New Roman"/>
          <w:sz w:val="28"/>
          <w:szCs w:val="28"/>
        </w:rPr>
        <w:t>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2012-640с.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Компьютерные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сети.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Принципы,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/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227">
        <w:rPr>
          <w:rFonts w:ascii="Times New Roman" w:eastAsia="Times New Roman" w:hAnsi="Times New Roman" w:cs="Times New Roman"/>
          <w:sz w:val="28"/>
          <w:szCs w:val="28"/>
        </w:rPr>
        <w:t>В.Г.Олифер</w:t>
      </w:r>
      <w:proofErr w:type="spellEnd"/>
      <w:r w:rsidRPr="003242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227">
        <w:rPr>
          <w:rFonts w:ascii="Times New Roman" w:eastAsia="Times New Roman" w:hAnsi="Times New Roman" w:cs="Times New Roman"/>
          <w:sz w:val="28"/>
          <w:szCs w:val="28"/>
        </w:rPr>
        <w:t>Н.А.Олифер</w:t>
      </w:r>
      <w:proofErr w:type="spellEnd"/>
      <w:r w:rsidRPr="003242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СПб.: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227">
        <w:rPr>
          <w:rFonts w:ascii="Times New Roman" w:eastAsia="Times New Roman" w:hAnsi="Times New Roman" w:cs="Times New Roman"/>
          <w:sz w:val="28"/>
          <w:szCs w:val="28"/>
        </w:rPr>
        <w:t>2010.</w:t>
      </w:r>
      <w:r w:rsidR="00942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74131F" w14:textId="77777777" w:rsidR="00C46FE6" w:rsidRDefault="00C46FE6" w:rsidP="00AF3B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29B1AD37" w14:textId="782ACFD5" w:rsidR="00AF3BDC" w:rsidRPr="00324227" w:rsidRDefault="00AF3BDC" w:rsidP="00AF3B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32422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Лекция№</w:t>
      </w:r>
      <w:r w:rsidR="00DA7408" w:rsidRPr="0032422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11</w:t>
      </w:r>
    </w:p>
    <w:p w14:paraId="714359AE" w14:textId="08C74B1E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Алгебра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логики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раздел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математики,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изучающий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рассматриваемые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точки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зрения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ложности),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ними.</w:t>
      </w:r>
    </w:p>
    <w:p w14:paraId="3FD465F1" w14:textId="563176B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Алгебра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возникла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середине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XIX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века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трудах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английского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математика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Джорджа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Буля.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создание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представляло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собой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попытку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решать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традиционные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задачи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алгебраическими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методами.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1938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году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Клод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Шеннон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применил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алгебру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описания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процесса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функционирования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релейно-контактных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электронно-ламповых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схем.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Логическое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высказывание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повествовательное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предложение,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отношении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однозначно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сказать,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ложно.</w:t>
      </w:r>
    </w:p>
    <w:p w14:paraId="5257A099" w14:textId="31F4C699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предложение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«Джордж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Буль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основоположник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алгебры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логики»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«Солнце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спутник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Земли»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ложно.</w:t>
      </w:r>
    </w:p>
    <w:p w14:paraId="06B8E374" w14:textId="0B456534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Употребляемые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обычной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речи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связки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«не»,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«и»,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«или»,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«если</w:t>
      </w:r>
      <w:proofErr w:type="gram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…</w:t>
      </w:r>
      <w:proofErr w:type="gramEnd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«тогда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др.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позволяют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уже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заданных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строить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образованные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других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высказываний,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называются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составными.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никакая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часть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высказыванием,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называется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элементарным.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двух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простых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(каких?)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получить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следующее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составное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высказывание: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«Алгебра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схем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компьютеров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служит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математической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сложных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задач».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ложность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составных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зависит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образующих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определённой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трактовки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связок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над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высказываниями).</w:t>
      </w:r>
    </w:p>
    <w:p w14:paraId="7DFA92C2" w14:textId="48791430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Обоснование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элементарных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задачей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алгебры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логики.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вопросы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решаются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теми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науками,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сфере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относятся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элементарные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сужение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интересов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позволяет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обозначать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символическими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именами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(например,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С).</w:t>
      </w:r>
    </w:p>
    <w:p w14:paraId="10DD1078" w14:textId="5A6F49C9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Логическая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переменная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переменная,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обозначает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любое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принимать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«истина»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«ложь».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«истина»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«ложь»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могут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использоваться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следующие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обозначения: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true</w:t>
      </w:r>
      <w:proofErr w:type="spellEnd"/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false</w:t>
      </w:r>
      <w:proofErr w:type="spellEnd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нет,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0.</w:t>
      </w:r>
    </w:p>
    <w:p w14:paraId="0BCD85F7" w14:textId="53E8FF5D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полностью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быть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описана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таблицей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истинности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указывающей,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принимает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составное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возможных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значениях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образующих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элементарных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высказываний.</w:t>
      </w:r>
    </w:p>
    <w:p w14:paraId="66991B50" w14:textId="51E03179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алгебре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имеется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шесть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операций.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курса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информатики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8—9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классов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знакомы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них:</w:t>
      </w:r>
    </w:p>
    <w:p w14:paraId="1AB9A9F3" w14:textId="2F506B9A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отрицание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(инверсия,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НЕ)</w:t>
      </w:r>
    </w:p>
    <w:p w14:paraId="5FB9999B" w14:textId="47D22D3F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Высказыванию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ставится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соответствие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противоположно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исходному.</w:t>
      </w:r>
    </w:p>
    <w:p w14:paraId="6E46B057" w14:textId="77777777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786930D0" wp14:editId="768288E1">
            <wp:extent cx="194310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DC10" w14:textId="6857614D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конъюнкция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(логическое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умножение,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И)</w:t>
      </w:r>
    </w:p>
    <w:p w14:paraId="61F21F5D" w14:textId="76857E33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исходных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высказывания.</w:t>
      </w:r>
    </w:p>
    <w:p w14:paraId="20AA0C8D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8CA208B" wp14:editId="4D4F3143">
            <wp:extent cx="2941320" cy="982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47ED" w14:textId="46D8E2AF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(логическое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сложение,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ИЛИ)</w:t>
      </w:r>
    </w:p>
    <w:p w14:paraId="23C42C9C" w14:textId="1122A821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исходных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высказывания.</w:t>
      </w:r>
    </w:p>
    <w:p w14:paraId="37F02A86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7221BD17" wp14:editId="13600ED3">
            <wp:extent cx="2933700" cy="967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C25F5" w14:textId="660D8C84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Рассмотрим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операции.</w:t>
      </w:r>
    </w:p>
    <w:p w14:paraId="6868E239" w14:textId="107F1445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ставящая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соответствие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двум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новое,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являющееся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ложным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(посылка)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второе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(следствие)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ложно,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называется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импликацией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(от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implicatio</w:t>
      </w:r>
      <w:proofErr w:type="spellEnd"/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сплетение,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тесная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связь)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следованием.</w:t>
      </w:r>
    </w:p>
    <w:p w14:paraId="1ABB83B8" w14:textId="763C49D6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импликации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символом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672564AE" wp14:editId="2094519D">
            <wp:extent cx="182880" cy="1524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следующей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таблицей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истинности:</w:t>
      </w:r>
    </w:p>
    <w:p w14:paraId="26B8E99C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750BA4D0" wp14:editId="5ABEA2EB">
            <wp:extent cx="2933700" cy="9829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6CF41" w14:textId="18113F38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разговорной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речи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импликации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соответствуют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предложения,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содержащие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связку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«если…,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то».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правило,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связку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используем,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хотим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показать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зависимость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события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другого.</w:t>
      </w:r>
    </w:p>
    <w:p w14:paraId="17A9B254" w14:textId="7364855C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Импликацию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заменить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использующее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ранее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изученные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ИЛИ: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5E7CE5D0" wp14:editId="78895199">
            <wp:extent cx="9906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AFF74" w14:textId="63452268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ставящая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соответствие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двум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новое,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являющееся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истинным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двух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называется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строгой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(исключающей)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дизъюнкцией.</w:t>
      </w:r>
    </w:p>
    <w:p w14:paraId="6096F528" w14:textId="6AAA017B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Строгая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символом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470C5025" wp14:editId="3E6B7522">
            <wp:extent cx="16002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следующей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таблицей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истинности:</w:t>
      </w:r>
    </w:p>
    <w:p w14:paraId="1A47EE94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3B795D16" wp14:editId="39F4F6A0">
            <wp:extent cx="2948940" cy="982980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5E95" w14:textId="63D20269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русском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языке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строгой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соответствует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связка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«либо».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пословице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«Либо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пан,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либо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пропал»,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условий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одновременно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невозможно.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отличие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обычной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высказывании,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содержащем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строгую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дизъюнкцию,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утверждаем,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произойдет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событие.</w:t>
      </w:r>
    </w:p>
    <w:p w14:paraId="74716A85" w14:textId="4E94C1B8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Строгую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дизъюнкцию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представить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через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базовые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следующим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образом:</w:t>
      </w:r>
    </w:p>
    <w:p w14:paraId="3E105BD7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lastRenderedPageBreak/>
        <w:drawing>
          <wp:inline distT="0" distB="0" distL="0" distR="0" wp14:anchorId="05A6259B" wp14:editId="51FD57BE">
            <wp:extent cx="1341120" cy="2057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13C3" w14:textId="46D913B5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Чтобы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доказать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равенство,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достаточно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возможных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комбинаций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7F1BE2D8" wp14:editId="0AB70A97">
            <wp:extent cx="203981" cy="220980"/>
            <wp:effectExtent l="0" t="0" r="571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8" cy="23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37D2AA8B" wp14:editId="563FFD4F">
            <wp:extent cx="218049" cy="23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9" cy="2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вычислить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стоящего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правой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части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равенства,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сравнить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значениями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24E309A5" wp14:editId="34F5C573">
            <wp:extent cx="411480" cy="1828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же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исходных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данных.</w:t>
      </w:r>
    </w:p>
    <w:p w14:paraId="5C22CC59" w14:textId="31CDD1AC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ставящая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соответствие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двум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новое,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являющееся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истинным,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исходных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исходных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ложны,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называется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эквиваленцией</w:t>
      </w:r>
      <w:proofErr w:type="spellEnd"/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равнозначностью.</w:t>
      </w:r>
    </w:p>
    <w:p w14:paraId="3E064820" w14:textId="65586285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логике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эквиваленция</w:t>
      </w:r>
      <w:proofErr w:type="spellEnd"/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символом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53A4A3B1" wp14:editId="6E28B21D">
            <wp:extent cx="198120" cy="1447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следующей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таблицей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истинности:</w:t>
      </w:r>
    </w:p>
    <w:p w14:paraId="1209CCA5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2A45E332" wp14:editId="5629B4ED">
            <wp:extent cx="2933700" cy="9829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C8154" w14:textId="742FC8CE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разговорной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речи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эквивалентности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соответствует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связка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«тогда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математике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«необходимо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достаточно».</w:t>
      </w:r>
    </w:p>
    <w:p w14:paraId="1DFA2D83" w14:textId="4DE5AAA5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посмотреть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внимательно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двух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последних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операций,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заметить,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эквивалентность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обратная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«исключающее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190ED80B" wp14:editId="6982DFB5">
            <wp:extent cx="1028700" cy="2209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0C4B2" w14:textId="22247736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заменить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эквивалентность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выражением,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включает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базовые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операции: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5CCD080E" wp14:editId="40BAF11B">
            <wp:extent cx="139446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6ACCB" w14:textId="73AA17F3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Составное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логическое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высказывание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представить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(формулы),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состоящего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констант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(0,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переменных,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знаков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скобок.</w:t>
      </w:r>
    </w:p>
    <w:p w14:paraId="04CFB035" w14:textId="56F38DD4" w:rsidR="00DA7408" w:rsidRPr="00DA7408" w:rsidRDefault="00DA7408" w:rsidP="00324227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справедливо:</w:t>
      </w:r>
    </w:p>
    <w:p w14:paraId="2EA7872B" w14:textId="28BA0F13" w:rsidR="00DA7408" w:rsidRPr="00DA7408" w:rsidRDefault="00DA7408" w:rsidP="003242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всякая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переменная,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также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константы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(0,1)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выражение;</w:t>
      </w:r>
    </w:p>
    <w:p w14:paraId="6BF95303" w14:textId="0052D258" w:rsidR="00DA7408" w:rsidRPr="00DA7408" w:rsidRDefault="00DA7408" w:rsidP="00DA740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5EC0617D" wp14:editId="1568D998">
            <wp:extent cx="160020" cy="1828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7270663F" wp14:editId="5D0F6A68">
            <wp:extent cx="16002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выражение;</w:t>
      </w:r>
    </w:p>
    <w:p w14:paraId="56F2847D" w14:textId="63E1D4DA" w:rsidR="00DA7408" w:rsidRPr="00DA7408" w:rsidRDefault="00DA7408" w:rsidP="00DA740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A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B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связанные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любой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бинарной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операцией,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они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также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представляют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собой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выражение.</w:t>
      </w:r>
    </w:p>
    <w:p w14:paraId="30D1868E" w14:textId="6595D575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преобразовании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вычислении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выполняются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соответствии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приоритетом:</w:t>
      </w:r>
    </w:p>
    <w:p w14:paraId="7123B293" w14:textId="77777777" w:rsidR="00DA7408" w:rsidRPr="00DA7408" w:rsidRDefault="00DA7408" w:rsidP="00DA74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отрицание;</w:t>
      </w:r>
    </w:p>
    <w:p w14:paraId="0186AC10" w14:textId="77777777" w:rsidR="00DA7408" w:rsidRPr="00DA7408" w:rsidRDefault="00DA7408" w:rsidP="00DA74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конъюнкция;</w:t>
      </w:r>
    </w:p>
    <w:p w14:paraId="2683A2A1" w14:textId="2A414C5C" w:rsidR="00DA7408" w:rsidRPr="00DA7408" w:rsidRDefault="00DA7408" w:rsidP="00DA74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строгая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дизъюнкция;</w:t>
      </w:r>
    </w:p>
    <w:p w14:paraId="2302B28A" w14:textId="7954B8B0" w:rsidR="00DA7408" w:rsidRPr="00DA7408" w:rsidRDefault="00DA7408" w:rsidP="00DA74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импликация,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эквиваленция</w:t>
      </w:r>
      <w:proofErr w:type="spellEnd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39881204" w14:textId="3616B114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приоритета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выполняются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порядке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следования,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слева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направо.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математике,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скобки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меняют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порядок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операций.</w:t>
      </w:r>
    </w:p>
    <w:p w14:paraId="3427F64A" w14:textId="0F8FA21E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1.</w:t>
      </w:r>
    </w:p>
    <w:p w14:paraId="7C2033F8" w14:textId="11A64FBC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фрагмент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F.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02"/>
      </w:tblGrid>
      <w:tr w:rsidR="00DA7408" w:rsidRPr="00DA7408" w14:paraId="2CDF43A7" w14:textId="77777777" w:rsidTr="00DA74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AF0C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463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154C5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F5C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1EC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38BE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CAE76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x7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ABC0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x8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2B825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F</w:t>
            </w:r>
          </w:p>
        </w:tc>
      </w:tr>
      <w:tr w:rsidR="00DA7408" w:rsidRPr="00DA7408" w14:paraId="0A2B52E5" w14:textId="77777777" w:rsidTr="00DA74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19D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2FB1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4F3F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4D0D8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CC7B5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516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DD6C8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5B86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4E53E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DA7408" w:rsidRPr="00DA7408" w14:paraId="3553658A" w14:textId="77777777" w:rsidTr="00DA74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7C6B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958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737B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1A773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1A830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E293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9692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D4CA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2BF58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DA7408" w:rsidRPr="00DA7408" w14:paraId="29092771" w14:textId="77777777" w:rsidTr="00DA74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B3F6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CAF02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2AFF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D1E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5AB8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F097B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B75D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4C83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1FAA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1</w:t>
            </w:r>
          </w:p>
        </w:tc>
      </w:tr>
    </w:tbl>
    <w:p w14:paraId="5F3AE6ED" w14:textId="104C5E1C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соответствует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F?</w:t>
      </w:r>
    </w:p>
    <w:p w14:paraId="71B9F9DF" w14:textId="78EEE6C2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(x2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x1)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¬x3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x4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¬x5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x6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¬x7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x8</w:t>
      </w:r>
    </w:p>
    <w:p w14:paraId="06B3CFCF" w14:textId="591E0664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(x2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x1)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¬x3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x4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¬x5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x6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¬x7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x8</w:t>
      </w:r>
    </w:p>
    <w:p w14:paraId="3B37EBFA" w14:textId="60DD7BA9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¬(</w:t>
      </w:r>
      <w:proofErr w:type="gramEnd"/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x2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x1)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x3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¬x4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x5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¬x6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x7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¬x8</w:t>
      </w:r>
    </w:p>
    <w:p w14:paraId="6B649D00" w14:textId="485CD4F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(x2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x1)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x3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¬x4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x5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¬x6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x7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¬x8</w:t>
      </w:r>
    </w:p>
    <w:p w14:paraId="0DE7F846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Решение:</w:t>
      </w:r>
    </w:p>
    <w:p w14:paraId="172C3EDE" w14:textId="7CB6A0CD" w:rsidR="00DA7408" w:rsidRPr="00DA7408" w:rsidRDefault="00DA7408" w:rsidP="00DA740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обратим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внимание,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среди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функции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единица,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«И»,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поэтому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ищем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правильный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среди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вариантов,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содержащих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«И»,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«НЕ»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импликацию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(варианты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3)</w:t>
      </w:r>
    </w:p>
    <w:p w14:paraId="17748F49" w14:textId="707F027F" w:rsidR="00DA7408" w:rsidRPr="00DA7408" w:rsidRDefault="00DA7408" w:rsidP="00DA740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подходит,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потому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x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vertAlign w:val="subscript"/>
          <w:lang w:eastAsia="ru-RU"/>
        </w:rPr>
        <w:t>6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=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третьей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строке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получаем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</w:p>
    <w:p w14:paraId="6DA9A5AE" w14:textId="33C7BB5C" w:rsidR="00DA7408" w:rsidRPr="00DA7408" w:rsidRDefault="00DA7408" w:rsidP="00DA740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подходит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строчках</w:t>
      </w:r>
    </w:p>
    <w:p w14:paraId="2045ECF7" w14:textId="21CBE6A0" w:rsidR="00DA7408" w:rsidRPr="00DA7408" w:rsidRDefault="00DA7408" w:rsidP="00DA740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давайте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убедимся,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неправильные:</w:t>
      </w:r>
    </w:p>
    <w:p w14:paraId="35A070CF" w14:textId="3FF54992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исключаем,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потому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x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vertAlign w:val="subscript"/>
          <w:lang w:eastAsia="ru-RU"/>
        </w:rPr>
        <w:t>4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=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второй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строке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получаем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</w:t>
      </w:r>
    </w:p>
    <w:p w14:paraId="67148E10" w14:textId="07BF8975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исключаем,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потому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x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vertAlign w:val="subscript"/>
          <w:lang w:eastAsia="ru-RU"/>
        </w:rPr>
        <w:t>5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=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строке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получаем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</w:t>
      </w:r>
    </w:p>
    <w:p w14:paraId="1A9AE5FD" w14:textId="2489051A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Ответ: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</w:t>
      </w:r>
    </w:p>
    <w:p w14:paraId="4375DD26" w14:textId="7CB975A0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Пример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2.</w:t>
      </w:r>
    </w:p>
    <w:p w14:paraId="1BB1C429" w14:textId="2CEE491F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различных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имеет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уравнение</w:t>
      </w:r>
    </w:p>
    <w:p w14:paraId="0DBF2C11" w14:textId="23A0219A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((K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L)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→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(L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M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N))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0</w:t>
      </w:r>
    </w:p>
    <w:p w14:paraId="7A0A537A" w14:textId="6CEB5459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где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L,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M,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N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переменные?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нужно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перечислять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различные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наборы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L,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M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N,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выполнено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данное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равенство.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качестве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нужно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указать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количество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наборов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.</w:t>
      </w:r>
    </w:p>
    <w:p w14:paraId="79315E36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Решение</w:t>
      </w:r>
    </w:p>
    <w:p w14:paraId="75F83739" w14:textId="1922630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(разделение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части):</w:t>
      </w:r>
    </w:p>
    <w:p w14:paraId="4E6B7E6A" w14:textId="0637AE40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«импликация»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следует,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равенство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верно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когда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одновременно</w:t>
      </w:r>
    </w:p>
    <w:p w14:paraId="0CDD9A54" w14:textId="65A20EBA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K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˅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L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L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M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N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0</w:t>
      </w:r>
    </w:p>
    <w:p w14:paraId="2C76389F" w14:textId="17C1A531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дизъюнкция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равны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поэтому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уравнения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рассмотрим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случая:</w:t>
      </w:r>
    </w:p>
    <w:p w14:paraId="4E66F6C4" w14:textId="74D67540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L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второе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равенство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выполняется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любых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N;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поскольку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существует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комбинации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двух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логических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(00,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01,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10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11),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имеем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4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решения;</w:t>
      </w:r>
    </w:p>
    <w:p w14:paraId="5F159039" w14:textId="138C589A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L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второе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равенство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выполняется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N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0;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существует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комбинации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(00,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10),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имеем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еще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3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решения;</w:t>
      </w:r>
    </w:p>
    <w:p w14:paraId="594ABE6F" w14:textId="1760CE4A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обязательно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L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уравнения);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второе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равенство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выполняется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N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0;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существует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таких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комбинации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(00,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10),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имеем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еще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3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решения;</w:t>
      </w:r>
    </w:p>
    <w:p w14:paraId="23789F76" w14:textId="0B00C51B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образом,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получаем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+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+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10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решений.</w:t>
      </w:r>
    </w:p>
    <w:p w14:paraId="658A445C" w14:textId="42908684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(составление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достаточно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трудоемкий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способ):</w:t>
      </w:r>
    </w:p>
    <w:p w14:paraId="046D7D1B" w14:textId="5EED8C1D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((K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L)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→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(L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M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N))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зависит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четырех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переменных,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поэтому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будет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vertAlign w:val="superscript"/>
          <w:lang w:eastAsia="ru-RU"/>
        </w:rPr>
        <w:t>4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16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строчек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382"/>
        <w:gridCol w:w="425"/>
        <w:gridCol w:w="426"/>
        <w:gridCol w:w="708"/>
        <w:gridCol w:w="851"/>
        <w:gridCol w:w="425"/>
      </w:tblGrid>
      <w:tr w:rsidR="00C46FE6" w:rsidRPr="00DA7408" w14:paraId="1268DAA6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515B3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6A43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F7E7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31A8F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A170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K+L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1615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L·M·N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02002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i/>
                <w:iCs/>
                <w:color w:val="1D1D1B"/>
                <w:sz w:val="28"/>
                <w:szCs w:val="28"/>
                <w:lang w:eastAsia="ru-RU"/>
              </w:rPr>
              <w:t>X</w:t>
            </w:r>
          </w:p>
        </w:tc>
      </w:tr>
      <w:tr w:rsidR="00C46FE6" w:rsidRPr="00DA7408" w14:paraId="3B7C8632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8D7C3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A3C4B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C4A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0892B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B278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8A8C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FDDCB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</w:tr>
      <w:tr w:rsidR="00C46FE6" w:rsidRPr="00DA7408" w14:paraId="067CC7AF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F0A6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0EAE5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01DD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D7D6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8D86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A376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2EC3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</w:tr>
      <w:tr w:rsidR="00C46FE6" w:rsidRPr="00DA7408" w14:paraId="4B87BA64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545E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7E47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ADE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1515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3955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78D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D15BC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</w:tr>
      <w:tr w:rsidR="00C46FE6" w:rsidRPr="00DA7408" w14:paraId="30CE1B7B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7A2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8EC4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C5B6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B0D1B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8F5E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2B25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4983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</w:tr>
      <w:tr w:rsidR="00C46FE6" w:rsidRPr="00DA7408" w14:paraId="5400836F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FEF2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6BC5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4718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45E73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4FD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0B2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4B06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1CF5B165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F2A9E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BB73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E12A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D7B0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5EC3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42C63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7982C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1FD643B5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3284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7180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0932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CD13B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386E6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ADD7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E71F2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258AF05F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034B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3590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2D0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C2E2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214F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98EE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DC5F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</w:tr>
      <w:tr w:rsidR="00C46FE6" w:rsidRPr="00DA7408" w14:paraId="34A5BF8C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4276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891C8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D66B2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9879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80C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3DF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F073F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2237BA86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3886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3E4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4FC36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C9C5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0DF8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2B98F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5945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5A27E662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B6B0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5451B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EFA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FBC0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C4B6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499F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438E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7978E14C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E302B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AB10B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E18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65BB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988B8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EE3BE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3D54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06224579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813C7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B8ABE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65F8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D8D0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94A2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C200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547D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3C1D2097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ED2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AB65C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A72F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4A605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CF88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535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146F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1F077E7A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8220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A3A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975EA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D84F3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2A2E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900A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9D2C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0</w:t>
            </w:r>
          </w:p>
        </w:tc>
      </w:tr>
      <w:tr w:rsidR="00C46FE6" w:rsidRPr="00DA7408" w14:paraId="30D92E58" w14:textId="77777777" w:rsidTr="00C46FE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BCD8E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CC79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642F4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3745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3F8F1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1F145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B4FD" w14:textId="77777777" w:rsidR="00DA7408" w:rsidRPr="00DA7408" w:rsidRDefault="00DA7408" w:rsidP="00DA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DA740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</w:tr>
    </w:tbl>
    <w:p w14:paraId="16D3B70B" w14:textId="6BBEBF54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последнем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столбце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10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нулей;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значит,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10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комбинаций,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нулю,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исходное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уравнение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имеет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10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решений.</w:t>
      </w:r>
    </w:p>
    <w:p w14:paraId="5321E900" w14:textId="15A1E7D0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Ответ: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10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решений</w:t>
      </w:r>
    </w:p>
    <w:p w14:paraId="56F49431" w14:textId="2273418B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Равенства,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неравенства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другие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предложения,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содержащие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переменные,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высказываниями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являются,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они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становятся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высказываниями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замене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переменной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каким-нибудь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конкретным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значением.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предложение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х&lt;</w:t>
      </w:r>
      <w:proofErr w:type="gramEnd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12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становится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истинным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высказыванием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х=5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ложным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х=15.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Предложения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рода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называют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высказывательными</w:t>
      </w:r>
      <w:proofErr w:type="spellEnd"/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формами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предикатами.</w:t>
      </w:r>
    </w:p>
    <w:p w14:paraId="7FE60AEA" w14:textId="5DDEE03C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Предикат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утверждение,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содержащее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или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несколько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переменных.</w:t>
      </w:r>
    </w:p>
    <w:p w14:paraId="373DC186" w14:textId="27ADD62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Предикаты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позволяют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множество,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перечисляя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элементов.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множество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предиката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P(x)=(</w:t>
      </w:r>
      <w:proofErr w:type="gram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x&lt;</w:t>
      </w:r>
      <w:proofErr w:type="gramEnd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множество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отрицательных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чисел;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множество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предиката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P(</w:t>
      </w:r>
      <w:proofErr w:type="spellStart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x,y</w:t>
      </w:r>
      <w:proofErr w:type="spellEnd"/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)=(x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  <w:lang w:eastAsia="ru-RU"/>
        </w:rPr>
        <w:t>2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+y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  <w:lang w:eastAsia="ru-RU"/>
        </w:rPr>
        <w:t>2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=1)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множество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точек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окружности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единичного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радиуса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центре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начале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координат.</w:t>
      </w:r>
    </w:p>
    <w:p w14:paraId="5735F7BD" w14:textId="5FBECE66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3.</w:t>
      </w:r>
    </w:p>
    <w:p w14:paraId="4C6DE121" w14:textId="25970652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Рассмотрим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предикат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(50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gramStart"/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&lt;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X</w:t>
      </w:r>
      <w:proofErr w:type="gramEnd"/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·X)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→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(50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&gt;</w:t>
      </w:r>
      <w:r w:rsidR="0094280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(X+1)·(X+1))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определенный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множестве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целых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чисел.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Найдем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наибольшее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число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множества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этого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предиката.</w:t>
      </w:r>
    </w:p>
    <w:p w14:paraId="2E62962A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Решение:</w:t>
      </w:r>
    </w:p>
    <w:p w14:paraId="1727A7AC" w14:textId="5B5FF56A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импликации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между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двумя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отношениями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33720ACC" wp14:editId="391506FB">
            <wp:extent cx="906780" cy="23622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76B9A0F9" wp14:editId="4A616FD6">
            <wp:extent cx="1211580" cy="220980"/>
            <wp:effectExtent l="0" t="0" r="762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неравенства</w:t>
      </w:r>
    </w:p>
    <w:p w14:paraId="67581FDD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170C367E" wp14:editId="4A9339C5">
            <wp:extent cx="4434840" cy="266700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4BD5" w14:textId="23F25CE5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обозначим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X:</w:t>
      </w:r>
    </w:p>
    <w:p w14:paraId="24290F76" w14:textId="77777777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D1C04AD" wp14:editId="06EC069E">
            <wp:extent cx="3733800" cy="9220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D69E" w14:textId="24C68BAA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рисунке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фиолетовые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зоны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обозначают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область,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где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A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голубая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зона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область,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где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B</w:t>
      </w:r>
    </w:p>
    <w:p w14:paraId="5D304071" w14:textId="6723E929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исходя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таблицы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операции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«импликация»,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заданное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выражение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везде,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кроме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областей,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где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A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B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0;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область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истинности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выделена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зеленым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цветом</w:t>
      </w:r>
    </w:p>
    <w:p w14:paraId="1F250F1C" w14:textId="3012A654" w:rsidR="00DA7408" w:rsidRP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поэтому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наибольшее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целое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число,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удовлетворяющее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условию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целое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число,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меньшее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27C67D7E" wp14:editId="04C9170E">
            <wp:extent cx="640080" cy="23622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есть,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7</w:t>
      </w:r>
    </w:p>
    <w:p w14:paraId="6BC179C3" w14:textId="16D71E7C" w:rsidR="00DA7408" w:rsidRDefault="00DA7408" w:rsidP="00DA740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A74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Ответ:</w:t>
      </w:r>
      <w:r w:rsidR="009428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DA740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7</w:t>
      </w:r>
    </w:p>
    <w:p w14:paraId="63201015" w14:textId="31ECE1E7" w:rsidR="00942807" w:rsidRPr="00942807" w:rsidRDefault="00942807" w:rsidP="00790681">
      <w:pPr>
        <w:keepNext/>
        <w:keepLines/>
        <w:widowControl w:val="0"/>
        <w:spacing w:after="89"/>
        <w:ind w:right="-1"/>
        <w:outlineLvl w:val="0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0"/>
      <w:r w:rsidRPr="0094280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Вопросы и задания</w:t>
      </w:r>
      <w:bookmarkEnd w:id="2"/>
    </w:p>
    <w:p w14:paraId="6015DBFB" w14:textId="6EA7EA54" w:rsidR="00942807" w:rsidRPr="00942807" w:rsidRDefault="00942807" w:rsidP="00942807">
      <w:pPr>
        <w:widowControl w:val="0"/>
        <w:numPr>
          <w:ilvl w:val="0"/>
          <w:numId w:val="10"/>
        </w:numPr>
        <w:spacing w:after="0"/>
        <w:ind w:left="280" w:right="-1" w:hanging="26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Из данных предложений выберите те, которые являются высказываниями. Обоснуйте свой выбор.</w:t>
      </w:r>
    </w:p>
    <w:p w14:paraId="41A50AAB" w14:textId="77777777" w:rsidR="00942807" w:rsidRPr="00942807" w:rsidRDefault="00942807" w:rsidP="00942807">
      <w:pPr>
        <w:widowControl w:val="0"/>
        <w:numPr>
          <w:ilvl w:val="0"/>
          <w:numId w:val="11"/>
        </w:numPr>
        <w:spacing w:after="0"/>
        <w:ind w:left="280"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Как пройти в библиотеку?</w:t>
      </w:r>
    </w:p>
    <w:p w14:paraId="73971DD5" w14:textId="77777777" w:rsidR="00942807" w:rsidRPr="00942807" w:rsidRDefault="00942807" w:rsidP="00942807">
      <w:pPr>
        <w:widowControl w:val="0"/>
        <w:numPr>
          <w:ilvl w:val="0"/>
          <w:numId w:val="11"/>
        </w:numPr>
        <w:spacing w:after="0"/>
        <w:ind w:left="280"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Коля спросил: «Который час?»</w:t>
      </w:r>
    </w:p>
    <w:p w14:paraId="07605ACF" w14:textId="77777777" w:rsidR="00942807" w:rsidRPr="00942807" w:rsidRDefault="00942807" w:rsidP="00942807">
      <w:pPr>
        <w:widowControl w:val="0"/>
        <w:numPr>
          <w:ilvl w:val="0"/>
          <w:numId w:val="11"/>
        </w:numPr>
        <w:spacing w:after="0"/>
        <w:ind w:left="280"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Картины Пикассо слишком абстрактны.</w:t>
      </w:r>
    </w:p>
    <w:p w14:paraId="1688765E" w14:textId="3AD58589" w:rsidR="00942807" w:rsidRPr="00942807" w:rsidRDefault="00942807" w:rsidP="00942807">
      <w:pPr>
        <w:widowControl w:val="0"/>
        <w:numPr>
          <w:ilvl w:val="0"/>
          <w:numId w:val="11"/>
        </w:numPr>
        <w:spacing w:after="0"/>
        <w:ind w:left="560" w:right="-1" w:hanging="28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Компьютеры могут быть построены только на основе двоичной системы счисления.</w:t>
      </w:r>
    </w:p>
    <w:p w14:paraId="0C31AC59" w14:textId="77777777" w:rsidR="00942807" w:rsidRPr="00942807" w:rsidRDefault="00942807" w:rsidP="00942807">
      <w:pPr>
        <w:widowControl w:val="0"/>
        <w:numPr>
          <w:ilvl w:val="0"/>
          <w:numId w:val="10"/>
        </w:numPr>
        <w:spacing w:after="0"/>
        <w:ind w:left="280" w:right="-1" w:hanging="26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Из каждых трёх выберите два высказывания, являющихся отрицаниями друг друга:</w:t>
      </w:r>
    </w:p>
    <w:p w14:paraId="68AD8EA6" w14:textId="77777777" w:rsidR="00942807" w:rsidRPr="00942807" w:rsidRDefault="00942807" w:rsidP="00942807">
      <w:pPr>
        <w:widowControl w:val="0"/>
        <w:numPr>
          <w:ilvl w:val="0"/>
          <w:numId w:val="12"/>
        </w:numPr>
        <w:spacing w:after="0"/>
        <w:ind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«1999 </w:t>
      </w:r>
      <w:proofErr w:type="gramStart"/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&lt; 2000</w:t>
      </w:r>
      <w:proofErr w:type="gramEnd"/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», «1999 &gt; 2000», «1999 &lt; 2000»;</w:t>
      </w:r>
    </w:p>
    <w:p w14:paraId="6546589C" w14:textId="77777777" w:rsidR="00942807" w:rsidRPr="00942807" w:rsidRDefault="00942807" w:rsidP="00942807">
      <w:pPr>
        <w:widowControl w:val="0"/>
        <w:numPr>
          <w:ilvl w:val="0"/>
          <w:numId w:val="12"/>
        </w:numPr>
        <w:spacing w:after="0"/>
        <w:ind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«Петя решил все задания контрольной работы», «Петя не решил все задания контрольной работы», «Петя решил не все задания контрольной работы»;</w:t>
      </w:r>
    </w:p>
    <w:p w14:paraId="56C23E80" w14:textId="2C70BDB3" w:rsidR="00942807" w:rsidRPr="00942807" w:rsidRDefault="00942807" w:rsidP="00942807">
      <w:pPr>
        <w:widowControl w:val="0"/>
        <w:numPr>
          <w:ilvl w:val="0"/>
          <w:numId w:val="12"/>
        </w:numPr>
        <w:spacing w:after="0"/>
        <w:ind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«Луна — спутник Земли», «Неверно, что Луна — спутник Земли», «Неверно, что Луна не является спутником Земли»;</w:t>
      </w:r>
    </w:p>
    <w:p w14:paraId="74E48891" w14:textId="7C2A4933" w:rsidR="00942807" w:rsidRPr="00942807" w:rsidRDefault="00942807" w:rsidP="00942807">
      <w:pPr>
        <w:widowControl w:val="0"/>
        <w:numPr>
          <w:ilvl w:val="0"/>
          <w:numId w:val="12"/>
        </w:numPr>
        <w:spacing w:after="0"/>
        <w:ind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gramStart"/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Прямая</w:t>
      </w:r>
      <w:proofErr w:type="gramEnd"/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42807">
        <w:rPr>
          <w:rFonts w:ascii="Times New Roman" w:eastAsia="Bookman Old Style" w:hAnsi="Times New Roman" w:cs="Times New Roman"/>
          <w:i/>
          <w:iCs/>
          <w:color w:val="000000"/>
          <w:spacing w:val="20"/>
          <w:sz w:val="28"/>
          <w:szCs w:val="28"/>
          <w:lang w:eastAsia="ru-RU" w:bidi="ru-RU"/>
        </w:rPr>
        <w:t>а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не параллельна прямой с», «Прямая </w:t>
      </w:r>
      <w:r w:rsidRPr="00942807">
        <w:rPr>
          <w:rFonts w:ascii="Times New Roman" w:eastAsia="Bookman Old Style" w:hAnsi="Times New Roman" w:cs="Times New Roman"/>
          <w:i/>
          <w:iCs/>
          <w:color w:val="000000"/>
          <w:spacing w:val="20"/>
          <w:sz w:val="28"/>
          <w:szCs w:val="28"/>
          <w:lang w:eastAsia="ru-RU" w:bidi="ru-RU"/>
        </w:rPr>
        <w:t>а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перпендикулярна 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lastRenderedPageBreak/>
        <w:t>прямой с», «Прямые а и с не пересекаются» (считаем, что прямые а и с лежат в одной плоскости);</w:t>
      </w:r>
    </w:p>
    <w:p w14:paraId="7E581B3B" w14:textId="2E9CF6BC" w:rsidR="00942807" w:rsidRPr="00942807" w:rsidRDefault="00942807" w:rsidP="00942807">
      <w:pPr>
        <w:widowControl w:val="0"/>
        <w:numPr>
          <w:ilvl w:val="0"/>
          <w:numId w:val="12"/>
        </w:numPr>
        <w:spacing w:after="0"/>
        <w:ind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«Мишень поражена первым выстрелом», «Мишень поражена не первым выстрелом», «Неверно, что мишень поражена не первым выстрелом».</w:t>
      </w:r>
    </w:p>
    <w:p w14:paraId="1519B0AE" w14:textId="77777777" w:rsidR="00942807" w:rsidRPr="00942807" w:rsidRDefault="00942807" w:rsidP="00942807">
      <w:pPr>
        <w:widowControl w:val="0"/>
        <w:numPr>
          <w:ilvl w:val="0"/>
          <w:numId w:val="10"/>
        </w:numPr>
        <w:spacing w:after="0"/>
        <w:ind w:left="280" w:right="-1" w:hanging="26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Рассмотрите следующие элементарные высказывания:</w:t>
      </w:r>
    </w:p>
    <w:p w14:paraId="159BBBA3" w14:textId="104BD758" w:rsidR="00942807" w:rsidRPr="00942807" w:rsidRDefault="00942807" w:rsidP="00942807">
      <w:pPr>
        <w:widowControl w:val="0"/>
        <w:spacing w:after="0"/>
        <w:ind w:left="280"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i/>
          <w:iCs/>
          <w:color w:val="000000"/>
          <w:spacing w:val="20"/>
          <w:sz w:val="28"/>
          <w:szCs w:val="28"/>
          <w:lang w:eastAsia="ru-RU" w:bidi="ru-RU"/>
        </w:rPr>
        <w:t>А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= «Река Днепр впадает в Чёрное море», </w:t>
      </w:r>
      <w:r w:rsidRPr="00942807">
        <w:rPr>
          <w:rFonts w:ascii="Times New Roman" w:eastAsia="Bookman Old Style" w:hAnsi="Times New Roman" w:cs="Times New Roman"/>
          <w:i/>
          <w:iCs/>
          <w:color w:val="000000"/>
          <w:spacing w:val="20"/>
          <w:sz w:val="28"/>
          <w:szCs w:val="28"/>
          <w:lang w:eastAsia="ru-RU" w:bidi="ru-RU"/>
        </w:rPr>
        <w:t>В =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«45 — простое число», </w:t>
      </w:r>
      <w:r w:rsidRPr="00942807">
        <w:rPr>
          <w:rFonts w:ascii="Times New Roman" w:eastAsia="Bookman Old Style" w:hAnsi="Times New Roman" w:cs="Times New Roman"/>
          <w:i/>
          <w:iCs/>
          <w:color w:val="000000"/>
          <w:spacing w:val="20"/>
          <w:sz w:val="28"/>
          <w:szCs w:val="28"/>
          <w:lang w:eastAsia="ru-RU" w:bidi="ru-RU"/>
        </w:rPr>
        <w:t>С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= «Вена — столица Австрии», </w:t>
      </w:r>
      <w:r w:rsidRPr="00942807">
        <w:rPr>
          <w:rFonts w:ascii="Times New Roman" w:eastAsia="Bookman Old Style" w:hAnsi="Times New Roman" w:cs="Times New Roman"/>
          <w:i/>
          <w:iCs/>
          <w:color w:val="000000"/>
          <w:spacing w:val="20"/>
          <w:sz w:val="28"/>
          <w:szCs w:val="28"/>
          <w:lang w:val="en-US" w:bidi="en-US"/>
        </w:rPr>
        <w:t>D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= «0 — натуральное число».</w:t>
      </w:r>
    </w:p>
    <w:p w14:paraId="127A0714" w14:textId="77777777" w:rsidR="00942807" w:rsidRPr="00942807" w:rsidRDefault="00942807" w:rsidP="00942807">
      <w:pPr>
        <w:widowControl w:val="0"/>
        <w:spacing w:after="0"/>
        <w:ind w:left="280"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Определите, какие из них истинные, а какие ложные.</w:t>
      </w:r>
    </w:p>
    <w:p w14:paraId="6E6E39D8" w14:textId="77777777" w:rsidR="00942807" w:rsidRPr="00942807" w:rsidRDefault="00942807" w:rsidP="00942807">
      <w:pPr>
        <w:widowControl w:val="0"/>
        <w:spacing w:after="0"/>
        <w:ind w:left="280"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Составьте сложные высказывания, применяя каждый раз только одну из пяти логических операций 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>(-</w:t>
      </w:r>
      <w:proofErr w:type="spellStart"/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i</w:t>
      </w:r>
      <w:proofErr w:type="spellEnd"/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&amp;, 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val="en-US" w:bidi="en-US"/>
        </w:rPr>
        <w:t>v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942807">
        <w:rPr>
          <w:rFonts w:ascii="Times New Roman" w:eastAsia="Bookman Old Style" w:hAnsi="Times New Roman" w:cs="Times New Roman"/>
          <w:color w:val="000000"/>
          <w:spacing w:val="-20"/>
          <w:sz w:val="28"/>
          <w:szCs w:val="28"/>
          <w:lang w:eastAsia="ru-RU" w:bidi="ru-RU"/>
        </w:rPr>
        <w:t xml:space="preserve">&lt;-&gt;) 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к высказываниям А, В, С и П. Сколько новых высказы</w:t>
      </w: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ваний можно получить с помощью отрицания (инверсии)? Конъюнкции? Дизъюнкции? Импликации? </w:t>
      </w:r>
      <w:proofErr w:type="spellStart"/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Эквиваленции</w:t>
      </w:r>
      <w:proofErr w:type="spellEnd"/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?</w:t>
      </w:r>
    </w:p>
    <w:p w14:paraId="15ADFA6C" w14:textId="48910A6F" w:rsidR="00942807" w:rsidRPr="00942807" w:rsidRDefault="00942807" w:rsidP="00942807">
      <w:pPr>
        <w:widowControl w:val="0"/>
        <w:spacing w:after="0"/>
        <w:ind w:left="280" w:right="-1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Сколько всего новых высказываний можно получить? Сколько среди них будет истинных?</w:t>
      </w:r>
    </w:p>
    <w:p w14:paraId="4E6CCAE3" w14:textId="7F4A1864" w:rsidR="00942807" w:rsidRPr="00942807" w:rsidRDefault="00942807" w:rsidP="00942807">
      <w:pPr>
        <w:widowControl w:val="0"/>
        <w:numPr>
          <w:ilvl w:val="0"/>
          <w:numId w:val="10"/>
        </w:numPr>
        <w:spacing w:after="0"/>
        <w:ind w:left="280" w:right="-1" w:hanging="26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Представьте каждую пословицу в виде сложного логического высказывания, построенного на основе простых высказываний. Ответ обоснуйте при помощи таблиц истинности.</w:t>
      </w:r>
    </w:p>
    <w:p w14:paraId="3EB05582" w14:textId="5896ACE3" w:rsidR="00942807" w:rsidRDefault="00942807" w:rsidP="00790681">
      <w:pPr>
        <w:widowControl w:val="0"/>
        <w:numPr>
          <w:ilvl w:val="0"/>
          <w:numId w:val="13"/>
        </w:numPr>
        <w:spacing w:after="0"/>
        <w:ind w:right="-1"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 xml:space="preserve"> На вкус и цвет товарищей нет.</w:t>
      </w:r>
    </w:p>
    <w:p w14:paraId="5A6D64B2" w14:textId="0DCD3D69" w:rsidR="00324227" w:rsidRPr="00DA7408" w:rsidRDefault="00942807" w:rsidP="00790681">
      <w:pPr>
        <w:widowControl w:val="0"/>
        <w:numPr>
          <w:ilvl w:val="0"/>
          <w:numId w:val="13"/>
        </w:numPr>
        <w:spacing w:after="0"/>
        <w:ind w:right="-1" w:firstLine="709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94280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Если долго мучиться, что-нибудь получится</w:t>
      </w:r>
    </w:p>
    <w:p w14:paraId="00DF8D44" w14:textId="77777777" w:rsidR="00790681" w:rsidRPr="00790681" w:rsidRDefault="00790681" w:rsidP="00790681">
      <w:pPr>
        <w:widowControl w:val="0"/>
        <w:numPr>
          <w:ilvl w:val="0"/>
          <w:numId w:val="13"/>
        </w:numPr>
        <w:spacing w:after="0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 зная броду, не суйся в воду.</w:t>
      </w:r>
    </w:p>
    <w:p w14:paraId="1B3B14DD" w14:textId="77777777" w:rsidR="00790681" w:rsidRPr="00790681" w:rsidRDefault="00790681" w:rsidP="00790681">
      <w:pPr>
        <w:widowControl w:val="0"/>
        <w:numPr>
          <w:ilvl w:val="0"/>
          <w:numId w:val="13"/>
        </w:numPr>
        <w:spacing w:after="0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Тяжело в ученье, легко в бою.</w:t>
      </w:r>
    </w:p>
    <w:p w14:paraId="449C2DBD" w14:textId="77777777" w:rsidR="00790681" w:rsidRPr="00790681" w:rsidRDefault="00790681" w:rsidP="00790681">
      <w:pPr>
        <w:widowControl w:val="0"/>
        <w:numPr>
          <w:ilvl w:val="0"/>
          <w:numId w:val="13"/>
        </w:numPr>
        <w:spacing w:after="0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То не беда, что во ржи лебеда, то беда, что ни ржи, ни лебеды.</w:t>
      </w:r>
    </w:p>
    <w:p w14:paraId="36938DA1" w14:textId="77777777" w:rsidR="00790681" w:rsidRPr="00790681" w:rsidRDefault="00790681" w:rsidP="00790681">
      <w:pPr>
        <w:widowControl w:val="0"/>
        <w:numPr>
          <w:ilvl w:val="0"/>
          <w:numId w:val="13"/>
        </w:numPr>
        <w:spacing w:after="0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Где тонко, там и рвётся.</w:t>
      </w:r>
    </w:p>
    <w:p w14:paraId="55AD331A" w14:textId="77777777" w:rsidR="00790681" w:rsidRPr="00790681" w:rsidRDefault="00790681" w:rsidP="00790681">
      <w:pPr>
        <w:widowControl w:val="0"/>
        <w:numPr>
          <w:ilvl w:val="0"/>
          <w:numId w:val="13"/>
        </w:numPr>
        <w:spacing w:after="0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Или грудь в крестах, или голова в кустах.</w:t>
      </w:r>
    </w:p>
    <w:p w14:paraId="708E4F93" w14:textId="77777777" w:rsidR="00790681" w:rsidRPr="00790681" w:rsidRDefault="00790681" w:rsidP="00790681">
      <w:pPr>
        <w:widowControl w:val="0"/>
        <w:numPr>
          <w:ilvl w:val="0"/>
          <w:numId w:val="13"/>
        </w:numPr>
        <w:spacing w:after="0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За двумя зайцами погонишься — ни одного не поймаешь.</w:t>
      </w:r>
    </w:p>
    <w:p w14:paraId="1E8FA028" w14:textId="77777777" w:rsidR="00790681" w:rsidRPr="00790681" w:rsidRDefault="00790681" w:rsidP="00790681">
      <w:pPr>
        <w:widowControl w:val="0"/>
        <w:numPr>
          <w:ilvl w:val="0"/>
          <w:numId w:val="13"/>
        </w:numPr>
        <w:spacing w:after="0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 волки сыты, и овцы целы.</w:t>
      </w:r>
    </w:p>
    <w:p w14:paraId="06FFEBC9" w14:textId="659738DC" w:rsidR="00790681" w:rsidRPr="00790681" w:rsidRDefault="00790681" w:rsidP="00790681">
      <w:pPr>
        <w:pStyle w:val="a5"/>
        <w:widowControl w:val="0"/>
        <w:numPr>
          <w:ilvl w:val="0"/>
          <w:numId w:val="21"/>
        </w:numPr>
        <w:spacing w:after="0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Подберите вместо А, В, С, D такие высказывания, чтобы полученные сложные высказывания имели смысл:</w:t>
      </w:r>
    </w:p>
    <w:p w14:paraId="23053BEA" w14:textId="2EE34D4F" w:rsidR="00790681" w:rsidRPr="00790681" w:rsidRDefault="00790681" w:rsidP="00790681">
      <w:pPr>
        <w:pStyle w:val="a5"/>
        <w:widowControl w:val="0"/>
        <w:numPr>
          <w:ilvl w:val="0"/>
          <w:numId w:val="22"/>
        </w:numPr>
        <w:spacing w:after="0"/>
        <w:ind w:left="709" w:right="-1" w:firstLine="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если (А или В и С), то D;</w:t>
      </w:r>
    </w:p>
    <w:p w14:paraId="1AD834D6" w14:textId="77777777" w:rsidR="00790681" w:rsidRPr="00790681" w:rsidRDefault="00790681" w:rsidP="00790681">
      <w:pPr>
        <w:widowControl w:val="0"/>
        <w:numPr>
          <w:ilvl w:val="0"/>
          <w:numId w:val="22"/>
        </w:numPr>
        <w:spacing w:after="0"/>
        <w:ind w:left="709" w:right="-1" w:firstLine="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если (не А и не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Б), то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(С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или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D);</w:t>
      </w:r>
    </w:p>
    <w:p w14:paraId="736FAB63" w14:textId="77777777" w:rsidR="00790681" w:rsidRPr="00790681" w:rsidRDefault="00790681" w:rsidP="00790681">
      <w:pPr>
        <w:widowControl w:val="0"/>
        <w:numPr>
          <w:ilvl w:val="0"/>
          <w:numId w:val="22"/>
        </w:numPr>
        <w:spacing w:after="0"/>
        <w:ind w:left="709" w:right="-1" w:firstLine="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(А или В) тогда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и только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тогда, когда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(С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не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D).</w:t>
      </w:r>
    </w:p>
    <w:p w14:paraId="1E0EF744" w14:textId="77777777" w:rsidR="00790681" w:rsidRPr="00790681" w:rsidRDefault="00790681" w:rsidP="00790681">
      <w:pPr>
        <w:widowControl w:val="0"/>
        <w:numPr>
          <w:ilvl w:val="0"/>
          <w:numId w:val="23"/>
        </w:numPr>
        <w:spacing w:after="0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Вычислите:</w:t>
      </w:r>
    </w:p>
    <w:p w14:paraId="3F30C0BF" w14:textId="77777777" w:rsidR="00790681" w:rsidRPr="00790681" w:rsidRDefault="00790681" w:rsidP="00790681">
      <w:pPr>
        <w:widowControl w:val="0"/>
        <w:numPr>
          <w:ilvl w:val="0"/>
          <w:numId w:val="25"/>
        </w:numPr>
        <w:spacing w:after="0"/>
        <w:ind w:left="851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1 </w:t>
      </w:r>
      <w:proofErr w:type="spellStart"/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vX&amp;O</w:t>
      </w:r>
      <w:proofErr w:type="spellEnd"/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C5F3F72" w14:textId="77777777" w:rsidR="00790681" w:rsidRPr="00790681" w:rsidRDefault="00790681" w:rsidP="00790681">
      <w:pPr>
        <w:widowControl w:val="0"/>
        <w:numPr>
          <w:ilvl w:val="0"/>
          <w:numId w:val="25"/>
        </w:numPr>
        <w:spacing w:after="0"/>
        <w:ind w:left="851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X &amp;Х &amp; 1;</w:t>
      </w:r>
    </w:p>
    <w:p w14:paraId="7D11CD01" w14:textId="77777777" w:rsidR="00790681" w:rsidRPr="00790681" w:rsidRDefault="00790681" w:rsidP="00790681">
      <w:pPr>
        <w:widowControl w:val="0"/>
        <w:numPr>
          <w:ilvl w:val="0"/>
          <w:numId w:val="25"/>
        </w:numPr>
        <w:spacing w:after="0"/>
        <w:ind w:left="851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 &amp; X v 0;</w:t>
      </w:r>
    </w:p>
    <w:p w14:paraId="2EF2A257" w14:textId="77777777" w:rsidR="00790681" w:rsidRPr="00790681" w:rsidRDefault="00790681" w:rsidP="00790681">
      <w:pPr>
        <w:widowControl w:val="0"/>
        <w:numPr>
          <w:ilvl w:val="0"/>
          <w:numId w:val="25"/>
        </w:numPr>
        <w:spacing w:after="0"/>
        <w:ind w:left="851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0 v X &amp; X.</w:t>
      </w:r>
    </w:p>
    <w:p w14:paraId="2D4AAA90" w14:textId="77777777" w:rsidR="00790681" w:rsidRPr="00790681" w:rsidRDefault="00790681" w:rsidP="00790681">
      <w:pPr>
        <w:widowControl w:val="0"/>
        <w:numPr>
          <w:ilvl w:val="0"/>
          <w:numId w:val="26"/>
        </w:numPr>
        <w:spacing w:after="0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Сколько из приведённых чисел Z удовлетворяют логическо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му условию: ((Z кратно 4) v {Z кратно 5)) -» (Z кратно 6)?</w:t>
      </w:r>
    </w:p>
    <w:p w14:paraId="247E30AE" w14:textId="3CC42301" w:rsidR="00790681" w:rsidRPr="00790681" w:rsidRDefault="00790681" w:rsidP="00790681">
      <w:pPr>
        <w:pStyle w:val="a5"/>
        <w:widowControl w:val="0"/>
        <w:numPr>
          <w:ilvl w:val="1"/>
          <w:numId w:val="6"/>
        </w:numPr>
        <w:tabs>
          <w:tab w:val="left" w:pos="776"/>
        </w:tabs>
        <w:spacing w:after="0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4;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2) 6;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3) 7;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4) 12.</w:t>
      </w:r>
    </w:p>
    <w:p w14:paraId="5A7B0BBA" w14:textId="535A0B04" w:rsidR="00790681" w:rsidRPr="00790681" w:rsidRDefault="00790681" w:rsidP="00790681">
      <w:pPr>
        <w:widowControl w:val="0"/>
        <w:numPr>
          <w:ilvl w:val="0"/>
          <w:numId w:val="26"/>
        </w:numPr>
        <w:spacing w:after="0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Найдите все целые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числа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Z,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для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которых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истинно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высказывание:</w:t>
      </w:r>
    </w:p>
    <w:p w14:paraId="3D7DD5C8" w14:textId="77777777" w:rsidR="00790681" w:rsidRPr="00790681" w:rsidRDefault="00790681" w:rsidP="00790681">
      <w:pPr>
        <w:widowControl w:val="0"/>
        <w:numPr>
          <w:ilvl w:val="0"/>
          <w:numId w:val="28"/>
        </w:numPr>
        <w:spacing w:after="0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(Z&gt;5) &amp; (Z2 </w:t>
      </w:r>
      <w:proofErr w:type="gramStart"/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&lt; 100</w:t>
      </w:r>
      <w:proofErr w:type="gramEnd"/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1F7F331F" w14:textId="77777777" w:rsidR="00790681" w:rsidRPr="00790681" w:rsidRDefault="00790681" w:rsidP="00790681">
      <w:pPr>
        <w:widowControl w:val="0"/>
        <w:numPr>
          <w:ilvl w:val="0"/>
          <w:numId w:val="28"/>
        </w:numPr>
        <w:spacing w:after="0"/>
        <w:ind w:left="709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gramStart"/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Z &gt;</w:t>
      </w:r>
      <w:proofErr w:type="gramEnd"/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5)—&gt;(Z&gt;10).</w:t>
      </w:r>
    </w:p>
    <w:p w14:paraId="6DD90174" w14:textId="77777777" w:rsidR="00790681" w:rsidRPr="00790681" w:rsidRDefault="00790681" w:rsidP="00790681">
      <w:pPr>
        <w:widowControl w:val="0"/>
        <w:numPr>
          <w:ilvl w:val="0"/>
          <w:numId w:val="29"/>
        </w:numPr>
        <w:spacing w:after="0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Какие из высказываний А, В, С должны быть истинны и ка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кие ложны, чтобы были ложны следующие высказывания?</w:t>
      </w:r>
    </w:p>
    <w:p w14:paraId="3919AD23" w14:textId="77777777" w:rsidR="00790681" w:rsidRPr="00790681" w:rsidRDefault="00790681" w:rsidP="00790681">
      <w:pPr>
        <w:widowControl w:val="0"/>
        <w:numPr>
          <w:ilvl w:val="0"/>
          <w:numId w:val="30"/>
        </w:numPr>
        <w:spacing w:after="0"/>
        <w:ind w:left="426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((A v В) &amp; В) —&gt; С;</w:t>
      </w:r>
    </w:p>
    <w:p w14:paraId="2913E412" w14:textId="77777777" w:rsidR="00790681" w:rsidRPr="00790681" w:rsidRDefault="00790681" w:rsidP="00790681">
      <w:pPr>
        <w:widowControl w:val="0"/>
        <w:numPr>
          <w:ilvl w:val="0"/>
          <w:numId w:val="30"/>
        </w:numPr>
        <w:spacing w:after="0"/>
        <w:ind w:left="426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А&amp;В &lt;-&gt; 1.</w:t>
      </w:r>
    </w:p>
    <w:p w14:paraId="7B213D88" w14:textId="77777777" w:rsidR="00790681" w:rsidRPr="00790681" w:rsidRDefault="00790681" w:rsidP="00790681">
      <w:pPr>
        <w:widowControl w:val="0"/>
        <w:numPr>
          <w:ilvl w:val="0"/>
          <w:numId w:val="31"/>
        </w:numPr>
        <w:spacing w:after="0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Даны три числа в различных системах счисления:</w:t>
      </w:r>
    </w:p>
    <w:p w14:paraId="4542970C" w14:textId="75F3D439" w:rsidR="00790681" w:rsidRPr="00790681" w:rsidRDefault="00790681" w:rsidP="00790681">
      <w:pPr>
        <w:widowControl w:val="0"/>
        <w:spacing w:after="0"/>
        <w:ind w:left="993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 = 23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eastAsia="ru-RU" w:bidi="ru-RU"/>
        </w:rPr>
        <w:t>10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В = 23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eastAsia="ru-RU" w:bidi="ru-RU"/>
        </w:rPr>
        <w:t>8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С =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A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eastAsia="ru-RU" w:bidi="ru-RU"/>
        </w:rPr>
        <w:t>16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6A97EF4" w14:textId="77777777" w:rsidR="00790681" w:rsidRPr="00790681" w:rsidRDefault="00790681" w:rsidP="00790681">
      <w:pPr>
        <w:widowControl w:val="0"/>
        <w:spacing w:after="0"/>
        <w:ind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Переведите А, Б и С в двоичную систему счисления и вы</w:t>
      </w: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полните поразрядно логические операции (A v Б) &amp; С. Ответ дайте в десятичной системе счисления.</w:t>
      </w:r>
    </w:p>
    <w:p w14:paraId="4F781714" w14:textId="77777777" w:rsidR="00790681" w:rsidRPr="00790681" w:rsidRDefault="00790681" w:rsidP="00790681">
      <w:pPr>
        <w:widowControl w:val="0"/>
        <w:numPr>
          <w:ilvl w:val="0"/>
          <w:numId w:val="31"/>
        </w:numPr>
        <w:spacing w:after="0"/>
        <w:ind w:left="0" w:right="-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Логическое отрицание восьмиразрядного двоичного числа, записанное в десятичной системе счисления, равно 217. Определите исходное число в десятичной системе счисления.</w:t>
      </w:r>
    </w:p>
    <w:p w14:paraId="089585F7" w14:textId="3EEDC8CC" w:rsidR="00EE6ACC" w:rsidRPr="00790681" w:rsidRDefault="00790681" w:rsidP="00790681">
      <w:pPr>
        <w:widowControl w:val="0"/>
        <w:numPr>
          <w:ilvl w:val="0"/>
          <w:numId w:val="31"/>
        </w:numPr>
        <w:spacing w:after="0"/>
        <w:ind w:left="0" w:right="-1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 w:rsidRPr="00790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Определите логическое произведение и логическую сумму всех двоичных чисел в диапазоне от 1610 до 2210, включая границы. Ответ запишите в восьмеричной системе счисления</w:t>
      </w:r>
    </w:p>
    <w:sectPr w:rsidR="00EE6ACC" w:rsidRPr="00790681" w:rsidSect="00C4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4C9"/>
    <w:multiLevelType w:val="multilevel"/>
    <w:tmpl w:val="0FE4EB22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24203"/>
    <w:multiLevelType w:val="multilevel"/>
    <w:tmpl w:val="78388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3F92"/>
    <w:multiLevelType w:val="multilevel"/>
    <w:tmpl w:val="EAC04A6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446B0"/>
    <w:multiLevelType w:val="multilevel"/>
    <w:tmpl w:val="2578B7E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82A8F"/>
    <w:multiLevelType w:val="multilevel"/>
    <w:tmpl w:val="CBF04B50"/>
    <w:lvl w:ilvl="0">
      <w:start w:val="7"/>
      <w:numFmt w:val="decimal"/>
      <w:lvlText w:val="%1)"/>
      <w:lvlJc w:val="left"/>
      <w:pPr>
        <w:ind w:left="142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1575C"/>
    <w:multiLevelType w:val="multilevel"/>
    <w:tmpl w:val="4216D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9E387E"/>
    <w:multiLevelType w:val="multilevel"/>
    <w:tmpl w:val="13421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A00D9"/>
    <w:multiLevelType w:val="multilevel"/>
    <w:tmpl w:val="772087B4"/>
    <w:lvl w:ilvl="0">
      <w:start w:val="6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F44BF4"/>
    <w:multiLevelType w:val="multilevel"/>
    <w:tmpl w:val="268AF65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F60A65"/>
    <w:multiLevelType w:val="multilevel"/>
    <w:tmpl w:val="B4CC8F6A"/>
    <w:lvl w:ilvl="0">
      <w:start w:val="1"/>
      <w:numFmt w:val="decimal"/>
      <w:lvlText w:val="%1)"/>
      <w:lvlJc w:val="left"/>
      <w:pPr>
        <w:ind w:left="142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0E50358"/>
    <w:multiLevelType w:val="multilevel"/>
    <w:tmpl w:val="EA58D4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361554"/>
    <w:multiLevelType w:val="multilevel"/>
    <w:tmpl w:val="CB62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477FC"/>
    <w:multiLevelType w:val="multilevel"/>
    <w:tmpl w:val="48682D1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78F178D"/>
    <w:multiLevelType w:val="multilevel"/>
    <w:tmpl w:val="60C03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BB26CA"/>
    <w:multiLevelType w:val="multilevel"/>
    <w:tmpl w:val="B512F50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14022D"/>
    <w:multiLevelType w:val="multilevel"/>
    <w:tmpl w:val="96FE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C41B9"/>
    <w:multiLevelType w:val="multilevel"/>
    <w:tmpl w:val="0EC02C6C"/>
    <w:lvl w:ilvl="0">
      <w:start w:val="9"/>
      <w:numFmt w:val="decimal"/>
      <w:lvlText w:val="%1)"/>
      <w:lvlJc w:val="left"/>
      <w:pPr>
        <w:ind w:left="142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1836E50"/>
    <w:multiLevelType w:val="multilevel"/>
    <w:tmpl w:val="9DCE99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9921CC"/>
    <w:multiLevelType w:val="multilevel"/>
    <w:tmpl w:val="772087B4"/>
    <w:lvl w:ilvl="0">
      <w:start w:val="6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FC27BA7"/>
    <w:multiLevelType w:val="multilevel"/>
    <w:tmpl w:val="FBA2172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8F39BD"/>
    <w:multiLevelType w:val="multilevel"/>
    <w:tmpl w:val="757805C0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713A6"/>
    <w:multiLevelType w:val="multilevel"/>
    <w:tmpl w:val="350C8B76"/>
    <w:lvl w:ilvl="0">
      <w:start w:val="5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93FBD"/>
    <w:multiLevelType w:val="multilevel"/>
    <w:tmpl w:val="CBF04B50"/>
    <w:lvl w:ilvl="0">
      <w:start w:val="7"/>
      <w:numFmt w:val="decimal"/>
      <w:lvlText w:val="%1)"/>
      <w:lvlJc w:val="left"/>
      <w:pPr>
        <w:ind w:left="142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2646169"/>
    <w:multiLevelType w:val="multilevel"/>
    <w:tmpl w:val="976E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D20C3"/>
    <w:multiLevelType w:val="hybridMultilevel"/>
    <w:tmpl w:val="B75CC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2F2E7A"/>
    <w:multiLevelType w:val="multilevel"/>
    <w:tmpl w:val="77F68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CB1543"/>
    <w:multiLevelType w:val="multilevel"/>
    <w:tmpl w:val="A2F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4E5BAB"/>
    <w:multiLevelType w:val="multilevel"/>
    <w:tmpl w:val="51905B4C"/>
    <w:lvl w:ilvl="0">
      <w:start w:val="1"/>
      <w:numFmt w:val="decimal"/>
      <w:lvlText w:val="%1)"/>
      <w:lvlJc w:val="left"/>
      <w:pPr>
        <w:ind w:left="142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DA4907"/>
    <w:multiLevelType w:val="multilevel"/>
    <w:tmpl w:val="AA365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A24779"/>
    <w:multiLevelType w:val="multilevel"/>
    <w:tmpl w:val="1A1CFF54"/>
    <w:lvl w:ilvl="0">
      <w:start w:val="10"/>
      <w:numFmt w:val="decimal"/>
      <w:lvlText w:val="%1)"/>
      <w:lvlJc w:val="left"/>
      <w:pPr>
        <w:ind w:left="142" w:firstLine="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29"/>
  </w:num>
  <w:num w:numId="5">
    <w:abstractNumId w:val="10"/>
  </w:num>
  <w:num w:numId="6">
    <w:abstractNumId w:val="15"/>
  </w:num>
  <w:num w:numId="7">
    <w:abstractNumId w:val="24"/>
  </w:num>
  <w:num w:numId="8">
    <w:abstractNumId w:val="11"/>
  </w:num>
  <w:num w:numId="9">
    <w:abstractNumId w:val="27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6"/>
  </w:num>
  <w:num w:numId="18">
    <w:abstractNumId w:val="1"/>
  </w:num>
  <w:num w:numId="19">
    <w:abstractNumId w:val="26"/>
  </w:num>
  <w:num w:numId="20">
    <w:abstractNumId w:val="5"/>
  </w:num>
  <w:num w:numId="21">
    <w:abstractNumId w:val="21"/>
  </w:num>
  <w:num w:numId="22">
    <w:abstractNumId w:val="12"/>
  </w:num>
  <w:num w:numId="23">
    <w:abstractNumId w:val="18"/>
  </w:num>
  <w:num w:numId="24">
    <w:abstractNumId w:val="7"/>
  </w:num>
  <w:num w:numId="25">
    <w:abstractNumId w:val="0"/>
  </w:num>
  <w:num w:numId="26">
    <w:abstractNumId w:val="23"/>
  </w:num>
  <w:num w:numId="27">
    <w:abstractNumId w:val="4"/>
  </w:num>
  <w:num w:numId="28">
    <w:abstractNumId w:val="28"/>
  </w:num>
  <w:num w:numId="29">
    <w:abstractNumId w:val="16"/>
  </w:num>
  <w:num w:numId="30">
    <w:abstractNumId w:val="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C"/>
    <w:rsid w:val="00075141"/>
    <w:rsid w:val="00266E8F"/>
    <w:rsid w:val="002B6E71"/>
    <w:rsid w:val="00324227"/>
    <w:rsid w:val="004A0733"/>
    <w:rsid w:val="004A1F00"/>
    <w:rsid w:val="00790681"/>
    <w:rsid w:val="00927DBF"/>
    <w:rsid w:val="00942807"/>
    <w:rsid w:val="00A06E0C"/>
    <w:rsid w:val="00AA1230"/>
    <w:rsid w:val="00AF3BDC"/>
    <w:rsid w:val="00BA0944"/>
    <w:rsid w:val="00BF65E5"/>
    <w:rsid w:val="00C46FE6"/>
    <w:rsid w:val="00C50810"/>
    <w:rsid w:val="00DA7408"/>
    <w:rsid w:val="00EE6ACC"/>
    <w:rsid w:val="00F203E2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0C75"/>
  <w15:chartTrackingRefBased/>
  <w15:docId w15:val="{1577CAB1-D4E3-4104-B561-235BA47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BD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F3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3B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3BDC"/>
    <w:pPr>
      <w:ind w:left="720"/>
      <w:contextualSpacing/>
    </w:pPr>
  </w:style>
  <w:style w:type="character" w:styleId="a6">
    <w:name w:val="Strong"/>
    <w:basedOn w:val="a0"/>
    <w:uiPriority w:val="22"/>
    <w:qFormat/>
    <w:rsid w:val="00AF3BD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AF3BD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F3BDC"/>
    <w:rPr>
      <w:color w:val="954F72" w:themeColor="followedHyperlink"/>
      <w:u w:val="single"/>
    </w:rPr>
  </w:style>
  <w:style w:type="character" w:customStyle="1" w:styleId="31">
    <w:name w:val="Основной текст (3)_"/>
    <w:basedOn w:val="a0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AA1230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10pt0pt">
    <w:name w:val="Основной текст (3) + 10 pt;Полужирный;Курсив;Интервал 0 pt"/>
    <w:basedOn w:val="31"/>
    <w:rsid w:val="00AA123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Exact">
    <w:name w:val="Основной текст (3) + Интервал 0 pt Exac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5pt0pt">
    <w:name w:val="Основной текст (5) + 10;5 pt;Не полужирный;Не курсив;Интервал 0 pt"/>
    <w:basedOn w:val="5"/>
    <w:rsid w:val="00AA1230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sid w:val="00AA1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1230"/>
    <w:pPr>
      <w:widowControl w:val="0"/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character" w:styleId="a9">
    <w:name w:val="Emphasis"/>
    <w:basedOn w:val="a0"/>
    <w:uiPriority w:val="20"/>
    <w:qFormat/>
    <w:rsid w:val="00942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resh.edu.ru/subject/lesson/5426/main/163624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0tH_1C0SdhnHPgL3m8CH2TizZKJDT1z_/edit?usp=sharing&amp;ouid=105690320400240250622&amp;rtpof=true&amp;sd=true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hyperlink" Target="https://youtu.be/KEzTNMOe5B4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yperlink" Target="https://kpolyakov.spb.ru/school/egetest/b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9</cp:revision>
  <dcterms:created xsi:type="dcterms:W3CDTF">2021-09-25T18:08:00Z</dcterms:created>
  <dcterms:modified xsi:type="dcterms:W3CDTF">2021-10-10T11:09:00Z</dcterms:modified>
</cp:coreProperties>
</file>